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B6F" w:rsidRPr="00D44D12" w:rsidRDefault="00AA5A5E" w:rsidP="008204EA">
      <w:pPr>
        <w:pStyle w:val="1"/>
        <w:jc w:val="center"/>
        <w:rPr>
          <w:rFonts w:ascii="黑体" w:eastAsia="黑体" w:hAnsi="黑体"/>
          <w:sz w:val="32"/>
          <w:szCs w:val="28"/>
          <w:lang w:eastAsia="zh-CN"/>
        </w:rPr>
      </w:pPr>
      <w:r w:rsidRPr="00D44D12">
        <w:rPr>
          <w:rFonts w:ascii="黑体" w:eastAsia="黑体" w:hAnsi="黑体" w:hint="eastAsia"/>
          <w:color w:val="000000"/>
          <w:sz w:val="28"/>
          <w:szCs w:val="24"/>
          <w:lang w:eastAsia="zh-CN"/>
        </w:rPr>
        <w:t>传动实验室OA系统需</w:t>
      </w:r>
      <w:bookmarkStart w:id="0" w:name="_GoBack"/>
      <w:bookmarkEnd w:id="0"/>
      <w:r w:rsidRPr="00D44D12">
        <w:rPr>
          <w:rFonts w:ascii="黑体" w:eastAsia="黑体" w:hAnsi="黑体" w:hint="eastAsia"/>
          <w:color w:val="000000"/>
          <w:sz w:val="28"/>
          <w:szCs w:val="24"/>
          <w:lang w:eastAsia="zh-CN"/>
        </w:rPr>
        <w:t>求</w:t>
      </w:r>
    </w:p>
    <w:p w:rsidR="00CE7102" w:rsidRDefault="008204EA" w:rsidP="00BE6043">
      <w:pPr>
        <w:pStyle w:val="2"/>
        <w:numPr>
          <w:ilvl w:val="0"/>
          <w:numId w:val="1"/>
        </w:numPr>
        <w:rPr>
          <w:rFonts w:asciiTheme="minorEastAsia" w:eastAsiaTheme="minorEastAsia" w:hAnsiTheme="minorEastAsia"/>
          <w:sz w:val="28"/>
          <w:szCs w:val="28"/>
          <w:lang w:eastAsia="zh-CN"/>
        </w:rPr>
      </w:pPr>
      <w:r w:rsidRPr="0072517D">
        <w:rPr>
          <w:rFonts w:asciiTheme="minorEastAsia" w:eastAsiaTheme="minorEastAsia" w:hAnsiTheme="minorEastAsia" w:hint="eastAsia"/>
          <w:sz w:val="28"/>
          <w:szCs w:val="28"/>
          <w:lang w:eastAsia="zh-CN"/>
        </w:rPr>
        <w:t>会议室管理</w:t>
      </w:r>
    </w:p>
    <w:p w:rsidR="0088278B" w:rsidRDefault="0088278B" w:rsidP="0088278B">
      <w:pPr>
        <w:pStyle w:val="a3"/>
        <w:numPr>
          <w:ilvl w:val="0"/>
          <w:numId w:val="17"/>
        </w:numPr>
        <w:ind w:firstLineChars="0"/>
        <w:rPr>
          <w:lang w:eastAsia="zh-CN"/>
        </w:rPr>
      </w:pPr>
      <w:r>
        <w:rPr>
          <w:rFonts w:hint="eastAsia"/>
          <w:lang w:eastAsia="zh-CN"/>
        </w:rPr>
        <w:t>实验室有不同配置的会议室若干，用户可以针对不同的会议室进行可视化日历查看占用情况，并对未被占用的会议室提出使用申请（申请是需要填写相应表单，包括会议名称、参与单位、主要参会人员等信息），经过流程审批后门卫每天查阅后开门使用，使用完成后需要提供信息反馈（如设备完好程度的反馈）。</w:t>
      </w:r>
    </w:p>
    <w:p w:rsidR="0088278B" w:rsidRDefault="0088278B" w:rsidP="0088278B">
      <w:pPr>
        <w:pStyle w:val="a3"/>
        <w:numPr>
          <w:ilvl w:val="0"/>
          <w:numId w:val="17"/>
        </w:numPr>
        <w:ind w:firstLineChars="0"/>
        <w:rPr>
          <w:lang w:eastAsia="zh-CN"/>
        </w:rPr>
      </w:pPr>
      <w:r>
        <w:rPr>
          <w:rFonts w:hint="eastAsia"/>
          <w:lang w:eastAsia="zh-CN"/>
        </w:rPr>
        <w:t>会议室根据类别不同审批流程不同。</w:t>
      </w:r>
    </w:p>
    <w:p w:rsidR="0088278B" w:rsidRDefault="0088278B" w:rsidP="0088278B">
      <w:pPr>
        <w:pStyle w:val="a3"/>
        <w:numPr>
          <w:ilvl w:val="0"/>
          <w:numId w:val="17"/>
        </w:numPr>
        <w:ind w:firstLineChars="0"/>
        <w:rPr>
          <w:lang w:eastAsia="zh-CN"/>
        </w:rPr>
      </w:pPr>
      <w:r>
        <w:rPr>
          <w:rFonts w:hint="eastAsia"/>
          <w:lang w:eastAsia="zh-CN"/>
        </w:rPr>
        <w:t>申请人员是学生时，需要导师审批。</w:t>
      </w:r>
    </w:p>
    <w:p w:rsidR="0088278B" w:rsidRDefault="0088278B" w:rsidP="0088278B">
      <w:pPr>
        <w:pStyle w:val="a3"/>
        <w:numPr>
          <w:ilvl w:val="0"/>
          <w:numId w:val="17"/>
        </w:numPr>
        <w:ind w:firstLineChars="0"/>
        <w:rPr>
          <w:lang w:eastAsia="zh-CN"/>
        </w:rPr>
      </w:pPr>
      <w:r>
        <w:rPr>
          <w:rFonts w:hint="eastAsia"/>
          <w:lang w:eastAsia="zh-CN"/>
        </w:rPr>
        <w:t>可以按时间统计不同会议室的使用情况，可以按照部门统计不同部门使用会议室的情况。</w:t>
      </w:r>
    </w:p>
    <w:p w:rsidR="004C163D" w:rsidRDefault="004C163D" w:rsidP="004C163D">
      <w:pPr>
        <w:pStyle w:val="2"/>
        <w:numPr>
          <w:ilvl w:val="0"/>
          <w:numId w:val="1"/>
        </w:numPr>
        <w:rPr>
          <w:rFonts w:asciiTheme="minorEastAsia" w:eastAsiaTheme="minorEastAsia" w:hAnsiTheme="minorEastAsia"/>
          <w:sz w:val="28"/>
          <w:szCs w:val="28"/>
          <w:lang w:eastAsia="zh-CN"/>
        </w:rPr>
      </w:pPr>
      <w:proofErr w:type="gramStart"/>
      <w:r w:rsidRPr="0072517D">
        <w:rPr>
          <w:rFonts w:asciiTheme="minorEastAsia" w:eastAsiaTheme="minorEastAsia" w:hAnsiTheme="minorEastAsia" w:hint="eastAsia"/>
          <w:sz w:val="28"/>
          <w:szCs w:val="28"/>
          <w:lang w:eastAsia="zh-CN"/>
        </w:rPr>
        <w:t>财务</w:t>
      </w:r>
      <w:r w:rsidR="0088278B">
        <w:rPr>
          <w:rFonts w:asciiTheme="minorEastAsia" w:eastAsiaTheme="minorEastAsia" w:hAnsiTheme="minorEastAsia" w:hint="eastAsia"/>
          <w:sz w:val="28"/>
          <w:szCs w:val="28"/>
          <w:lang w:eastAsia="zh-CN"/>
        </w:rPr>
        <w:t>台</w:t>
      </w:r>
      <w:proofErr w:type="gramEnd"/>
      <w:r w:rsidR="0088278B">
        <w:rPr>
          <w:rFonts w:asciiTheme="minorEastAsia" w:eastAsiaTheme="minorEastAsia" w:hAnsiTheme="minorEastAsia" w:hint="eastAsia"/>
          <w:sz w:val="28"/>
          <w:szCs w:val="28"/>
          <w:lang w:eastAsia="zh-CN"/>
        </w:rPr>
        <w:t>账</w:t>
      </w:r>
    </w:p>
    <w:p w:rsidR="0088278B" w:rsidRDefault="0088278B" w:rsidP="00016A20">
      <w:pPr>
        <w:pStyle w:val="a3"/>
        <w:numPr>
          <w:ilvl w:val="0"/>
          <w:numId w:val="23"/>
        </w:numPr>
        <w:ind w:firstLineChars="0"/>
        <w:rPr>
          <w:lang w:eastAsia="zh-CN"/>
        </w:rPr>
      </w:pPr>
      <w:r>
        <w:rPr>
          <w:rFonts w:hint="eastAsia"/>
          <w:lang w:eastAsia="zh-CN"/>
        </w:rPr>
        <w:t>可以根据项目编制预算，财务人员根据项目录入使用台账。</w:t>
      </w:r>
    </w:p>
    <w:p w:rsidR="0088278B" w:rsidRDefault="000921ED" w:rsidP="00016A20">
      <w:pPr>
        <w:pStyle w:val="a3"/>
        <w:numPr>
          <w:ilvl w:val="0"/>
          <w:numId w:val="23"/>
        </w:numPr>
        <w:ind w:firstLineChars="0"/>
        <w:rPr>
          <w:lang w:eastAsia="zh-CN"/>
        </w:rPr>
      </w:pPr>
      <w:r>
        <w:rPr>
          <w:rFonts w:hint="eastAsia"/>
          <w:lang w:eastAsia="zh-CN"/>
        </w:rPr>
        <w:t>可以根据</w:t>
      </w:r>
      <w:r w:rsidR="0088278B">
        <w:rPr>
          <w:rFonts w:hint="eastAsia"/>
          <w:lang w:eastAsia="zh-CN"/>
        </w:rPr>
        <w:t>项目</w:t>
      </w:r>
      <w:r>
        <w:rPr>
          <w:rFonts w:hint="eastAsia"/>
          <w:lang w:eastAsia="zh-CN"/>
        </w:rPr>
        <w:t>添加</w:t>
      </w:r>
      <w:r w:rsidR="0088278B">
        <w:rPr>
          <w:rFonts w:hint="eastAsia"/>
          <w:lang w:eastAsia="zh-CN"/>
        </w:rPr>
        <w:t>不同用户</w:t>
      </w:r>
      <w:r>
        <w:rPr>
          <w:rFonts w:hint="eastAsia"/>
          <w:lang w:eastAsia="zh-CN"/>
        </w:rPr>
        <w:t>的</w:t>
      </w:r>
      <w:r w:rsidR="0088278B">
        <w:rPr>
          <w:rFonts w:hint="eastAsia"/>
          <w:lang w:eastAsia="zh-CN"/>
        </w:rPr>
        <w:t>查阅预算及台账</w:t>
      </w:r>
      <w:r>
        <w:rPr>
          <w:rFonts w:hint="eastAsia"/>
          <w:lang w:eastAsia="zh-CN"/>
        </w:rPr>
        <w:t>的权限</w:t>
      </w:r>
      <w:r w:rsidR="0088278B">
        <w:rPr>
          <w:rFonts w:hint="eastAsia"/>
          <w:lang w:eastAsia="zh-CN"/>
        </w:rPr>
        <w:t>。</w:t>
      </w:r>
    </w:p>
    <w:p w:rsidR="000921ED" w:rsidRDefault="000921ED" w:rsidP="00016A20">
      <w:pPr>
        <w:pStyle w:val="a3"/>
        <w:numPr>
          <w:ilvl w:val="0"/>
          <w:numId w:val="23"/>
        </w:numPr>
        <w:ind w:firstLineChars="0"/>
        <w:rPr>
          <w:lang w:eastAsia="zh-CN"/>
        </w:rPr>
      </w:pPr>
      <w:r>
        <w:rPr>
          <w:rFonts w:hint="eastAsia"/>
          <w:lang w:eastAsia="zh-CN"/>
        </w:rPr>
        <w:t>对于预算可以设置报警时间和报警值</w:t>
      </w:r>
      <w:r w:rsidR="006D7665">
        <w:rPr>
          <w:rFonts w:hint="eastAsia"/>
          <w:lang w:eastAsia="zh-CN"/>
        </w:rPr>
        <w:t>，进行短信等方式提醒项目负责人</w:t>
      </w:r>
      <w:r>
        <w:rPr>
          <w:rFonts w:hint="eastAsia"/>
          <w:lang w:eastAsia="zh-CN"/>
        </w:rPr>
        <w:t>。</w:t>
      </w:r>
    </w:p>
    <w:p w:rsidR="000921ED" w:rsidRPr="0088278B" w:rsidRDefault="000921ED" w:rsidP="00016A20">
      <w:pPr>
        <w:pStyle w:val="a3"/>
        <w:numPr>
          <w:ilvl w:val="0"/>
          <w:numId w:val="23"/>
        </w:numPr>
        <w:ind w:firstLineChars="0"/>
        <w:rPr>
          <w:lang w:eastAsia="zh-CN"/>
        </w:rPr>
      </w:pPr>
      <w:r w:rsidRPr="001E0BBD">
        <w:rPr>
          <w:rFonts w:hint="eastAsia"/>
          <w:lang w:eastAsia="zh-CN"/>
        </w:rPr>
        <w:t>根据管理需求，提供复合条件</w:t>
      </w:r>
      <w:r w:rsidR="00A43992">
        <w:rPr>
          <w:rFonts w:hint="eastAsia"/>
          <w:lang w:eastAsia="zh-CN"/>
        </w:rPr>
        <w:t>查询</w:t>
      </w:r>
      <w:r w:rsidRPr="001E0BBD">
        <w:rPr>
          <w:rFonts w:hint="eastAsia"/>
          <w:lang w:eastAsia="zh-CN"/>
        </w:rPr>
        <w:t>统计功能。</w:t>
      </w:r>
    </w:p>
    <w:p w:rsidR="0090124E" w:rsidRDefault="0090124E" w:rsidP="0090124E">
      <w:pPr>
        <w:pStyle w:val="2"/>
        <w:numPr>
          <w:ilvl w:val="0"/>
          <w:numId w:val="1"/>
        </w:numPr>
        <w:rPr>
          <w:rFonts w:asciiTheme="minorEastAsia" w:eastAsiaTheme="minorEastAsia" w:hAnsiTheme="minorEastAsia"/>
          <w:sz w:val="28"/>
          <w:szCs w:val="28"/>
          <w:lang w:eastAsia="zh-CN"/>
        </w:rPr>
      </w:pPr>
      <w:r w:rsidRPr="0072517D">
        <w:rPr>
          <w:rFonts w:asciiTheme="minorEastAsia" w:eastAsiaTheme="minorEastAsia" w:hAnsiTheme="minorEastAsia" w:hint="eastAsia"/>
          <w:sz w:val="28"/>
          <w:szCs w:val="28"/>
          <w:lang w:eastAsia="zh-CN"/>
        </w:rPr>
        <w:t>科研项目管理</w:t>
      </w:r>
    </w:p>
    <w:p w:rsidR="00CB5019" w:rsidRPr="00214F1B" w:rsidRDefault="00CB5019" w:rsidP="00016A20">
      <w:pPr>
        <w:pStyle w:val="a3"/>
        <w:numPr>
          <w:ilvl w:val="0"/>
          <w:numId w:val="24"/>
        </w:numPr>
        <w:ind w:firstLineChars="0"/>
        <w:rPr>
          <w:lang w:eastAsia="zh-CN"/>
        </w:rPr>
      </w:pPr>
      <w:r w:rsidRPr="00214F1B">
        <w:rPr>
          <w:rFonts w:hint="eastAsia"/>
          <w:lang w:eastAsia="zh-CN"/>
        </w:rPr>
        <w:t>建立实验室的科研项目从</w:t>
      </w:r>
      <w:r w:rsidR="00A215B8">
        <w:rPr>
          <w:rFonts w:hint="eastAsia"/>
          <w:lang w:eastAsia="zh-CN"/>
        </w:rPr>
        <w:t>项目申请、</w:t>
      </w:r>
      <w:r w:rsidR="00A215B8" w:rsidRPr="00214F1B">
        <w:rPr>
          <w:rFonts w:hint="eastAsia"/>
          <w:lang w:eastAsia="zh-CN"/>
        </w:rPr>
        <w:t>立项</w:t>
      </w:r>
      <w:r w:rsidR="00A215B8">
        <w:rPr>
          <w:rFonts w:hint="eastAsia"/>
          <w:lang w:eastAsia="zh-CN"/>
        </w:rPr>
        <w:t>评审、任务书、中期检查、项目结题</w:t>
      </w:r>
      <w:r w:rsidRPr="00214F1B">
        <w:rPr>
          <w:rFonts w:hint="eastAsia"/>
          <w:lang w:eastAsia="zh-CN"/>
        </w:rPr>
        <w:t>。</w:t>
      </w:r>
    </w:p>
    <w:p w:rsidR="00CB5019" w:rsidRPr="00214F1B" w:rsidRDefault="00CB5019" w:rsidP="00016A20">
      <w:pPr>
        <w:pStyle w:val="a3"/>
        <w:numPr>
          <w:ilvl w:val="0"/>
          <w:numId w:val="24"/>
        </w:numPr>
        <w:ind w:firstLineChars="0"/>
        <w:rPr>
          <w:lang w:eastAsia="zh-CN"/>
        </w:rPr>
      </w:pPr>
      <w:r w:rsidRPr="00214F1B">
        <w:rPr>
          <w:rFonts w:hint="eastAsia"/>
          <w:lang w:eastAsia="zh-CN"/>
        </w:rPr>
        <w:t>实现实验室各类科研项目的信息查询及报表的实时统计。</w:t>
      </w:r>
    </w:p>
    <w:p w:rsidR="00CB5019" w:rsidRPr="00214F1B" w:rsidRDefault="00CB5019" w:rsidP="00016A20">
      <w:pPr>
        <w:pStyle w:val="a3"/>
        <w:numPr>
          <w:ilvl w:val="0"/>
          <w:numId w:val="24"/>
        </w:numPr>
        <w:ind w:firstLineChars="0"/>
        <w:rPr>
          <w:lang w:eastAsia="zh-CN"/>
        </w:rPr>
      </w:pPr>
      <w:r w:rsidRPr="00214F1B">
        <w:rPr>
          <w:lang w:eastAsia="zh-CN"/>
        </w:rPr>
        <w:t>允许导入各种相关信息，如文档、项目等，导入格式可为</w:t>
      </w:r>
      <w:r w:rsidRPr="00214F1B">
        <w:rPr>
          <w:lang w:eastAsia="zh-CN"/>
        </w:rPr>
        <w:t>excel,</w:t>
      </w:r>
      <w:r w:rsidRPr="00214F1B">
        <w:rPr>
          <w:lang w:eastAsia="zh-CN"/>
        </w:rPr>
        <w:t>可贴</w:t>
      </w:r>
      <w:r w:rsidRPr="00214F1B">
        <w:rPr>
          <w:lang w:eastAsia="zh-CN"/>
        </w:rPr>
        <w:t>PDF</w:t>
      </w:r>
      <w:r w:rsidRPr="00214F1B">
        <w:rPr>
          <w:lang w:eastAsia="zh-CN"/>
        </w:rPr>
        <w:t>、</w:t>
      </w:r>
      <w:r w:rsidRPr="00214F1B">
        <w:rPr>
          <w:lang w:eastAsia="zh-CN"/>
        </w:rPr>
        <w:t>word</w:t>
      </w:r>
      <w:r w:rsidRPr="00214F1B">
        <w:rPr>
          <w:lang w:eastAsia="zh-CN"/>
        </w:rPr>
        <w:t>、</w:t>
      </w:r>
      <w:r w:rsidRPr="00214F1B">
        <w:rPr>
          <w:lang w:eastAsia="zh-CN"/>
        </w:rPr>
        <w:t>JPG</w:t>
      </w:r>
      <w:r w:rsidRPr="00214F1B">
        <w:rPr>
          <w:lang w:eastAsia="zh-CN"/>
        </w:rPr>
        <w:t>、</w:t>
      </w:r>
      <w:r w:rsidRPr="00214F1B">
        <w:rPr>
          <w:lang w:eastAsia="zh-CN"/>
        </w:rPr>
        <w:t>CAJ</w:t>
      </w:r>
      <w:r w:rsidRPr="00214F1B">
        <w:rPr>
          <w:lang w:eastAsia="zh-CN"/>
        </w:rPr>
        <w:t>等格式附件。</w:t>
      </w:r>
    </w:p>
    <w:p w:rsidR="0090124E" w:rsidRDefault="003F6D36" w:rsidP="0090124E">
      <w:pPr>
        <w:pStyle w:val="2"/>
        <w:numPr>
          <w:ilvl w:val="0"/>
          <w:numId w:val="1"/>
        </w:numPr>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科研成果</w:t>
      </w:r>
      <w:r w:rsidR="0090124E" w:rsidRPr="0072517D">
        <w:rPr>
          <w:rFonts w:asciiTheme="minorEastAsia" w:eastAsiaTheme="minorEastAsia" w:hAnsiTheme="minorEastAsia" w:hint="eastAsia"/>
          <w:sz w:val="28"/>
          <w:szCs w:val="28"/>
          <w:lang w:eastAsia="zh-CN"/>
        </w:rPr>
        <w:t>管理</w:t>
      </w:r>
    </w:p>
    <w:p w:rsidR="00691923" w:rsidRPr="001E0BBD" w:rsidRDefault="003F6D36" w:rsidP="00016A20">
      <w:pPr>
        <w:pStyle w:val="a3"/>
        <w:numPr>
          <w:ilvl w:val="0"/>
          <w:numId w:val="25"/>
        </w:numPr>
        <w:ind w:firstLineChars="0"/>
        <w:rPr>
          <w:lang w:eastAsia="zh-CN"/>
        </w:rPr>
      </w:pPr>
      <w:r>
        <w:rPr>
          <w:rFonts w:hint="eastAsia"/>
          <w:lang w:eastAsia="zh-CN"/>
        </w:rPr>
        <w:t>科研成果</w:t>
      </w:r>
      <w:r w:rsidR="00691923" w:rsidRPr="001E0BBD">
        <w:rPr>
          <w:rFonts w:hint="eastAsia"/>
          <w:lang w:eastAsia="zh-CN"/>
        </w:rPr>
        <w:t>管理支持科研秘书</w:t>
      </w:r>
      <w:r w:rsidR="00691923" w:rsidRPr="001E0BBD">
        <w:rPr>
          <w:rFonts w:hint="eastAsia"/>
          <w:lang w:eastAsia="zh-CN"/>
        </w:rPr>
        <w:t>excel</w:t>
      </w:r>
      <w:r w:rsidR="00691923" w:rsidRPr="001E0BBD">
        <w:rPr>
          <w:rFonts w:hint="eastAsia"/>
          <w:lang w:eastAsia="zh-CN"/>
        </w:rPr>
        <w:t>导入方式和用户自行添加方式两种。科研秘书</w:t>
      </w:r>
      <w:r w:rsidR="00691923" w:rsidRPr="001E0BBD">
        <w:rPr>
          <w:rFonts w:hint="eastAsia"/>
          <w:lang w:eastAsia="zh-CN"/>
        </w:rPr>
        <w:t>excel</w:t>
      </w:r>
      <w:r w:rsidR="00691923" w:rsidRPr="001E0BBD">
        <w:rPr>
          <w:rFonts w:hint="eastAsia"/>
          <w:lang w:eastAsia="zh-CN"/>
        </w:rPr>
        <w:t>导入的</w:t>
      </w:r>
      <w:r>
        <w:rPr>
          <w:rFonts w:hint="eastAsia"/>
          <w:lang w:eastAsia="zh-CN"/>
        </w:rPr>
        <w:t>科研成果</w:t>
      </w:r>
      <w:r w:rsidR="00691923" w:rsidRPr="001E0BBD">
        <w:rPr>
          <w:rFonts w:hint="eastAsia"/>
          <w:lang w:eastAsia="zh-CN"/>
        </w:rPr>
        <w:t>用户不能修改指定的字段列，且用户不能删除。</w:t>
      </w:r>
    </w:p>
    <w:p w:rsidR="00214F1B" w:rsidRPr="001E0BBD" w:rsidRDefault="00214F1B" w:rsidP="00016A20">
      <w:pPr>
        <w:pStyle w:val="a3"/>
        <w:numPr>
          <w:ilvl w:val="0"/>
          <w:numId w:val="25"/>
        </w:numPr>
        <w:ind w:firstLineChars="0"/>
        <w:rPr>
          <w:lang w:eastAsia="zh-CN"/>
        </w:rPr>
      </w:pPr>
      <w:r w:rsidRPr="001E0BBD">
        <w:rPr>
          <w:rFonts w:hint="eastAsia"/>
          <w:lang w:eastAsia="zh-CN"/>
        </w:rPr>
        <w:t>通过</w:t>
      </w:r>
      <w:r w:rsidRPr="001E0BBD">
        <w:rPr>
          <w:rFonts w:hint="eastAsia"/>
          <w:lang w:eastAsia="zh-CN"/>
        </w:rPr>
        <w:t>Excel</w:t>
      </w:r>
      <w:r w:rsidRPr="001E0BBD">
        <w:rPr>
          <w:rFonts w:hint="eastAsia"/>
          <w:lang w:eastAsia="zh-CN"/>
        </w:rPr>
        <w:t>导入</w:t>
      </w:r>
      <w:r w:rsidR="003F6D36">
        <w:rPr>
          <w:rFonts w:hint="eastAsia"/>
          <w:lang w:eastAsia="zh-CN"/>
        </w:rPr>
        <w:t>科研成果</w:t>
      </w:r>
      <w:r w:rsidRPr="001E0BBD">
        <w:rPr>
          <w:rFonts w:hint="eastAsia"/>
          <w:lang w:eastAsia="zh-CN"/>
        </w:rPr>
        <w:t xml:space="preserve">, </w:t>
      </w:r>
      <w:r w:rsidR="003F6D36">
        <w:rPr>
          <w:rFonts w:hint="eastAsia"/>
          <w:lang w:eastAsia="zh-CN"/>
        </w:rPr>
        <w:t>科研成果</w:t>
      </w:r>
      <w:r w:rsidRPr="001E0BBD">
        <w:rPr>
          <w:rFonts w:hint="eastAsia"/>
          <w:lang w:eastAsia="zh-CN"/>
        </w:rPr>
        <w:t>包括</w:t>
      </w:r>
      <w:r w:rsidR="00622C1A" w:rsidRPr="001E0BBD">
        <w:rPr>
          <w:rFonts w:hint="eastAsia"/>
          <w:lang w:eastAsia="zh-CN"/>
        </w:rPr>
        <w:t>个人基本信息、</w:t>
      </w:r>
      <w:r w:rsidRPr="001E0BBD">
        <w:rPr>
          <w:rFonts w:hint="eastAsia"/>
          <w:lang w:eastAsia="zh-CN"/>
        </w:rPr>
        <w:t>论文、项目、专利、专著、个人获奖等</w:t>
      </w:r>
      <w:r w:rsidRPr="001E0BBD">
        <w:rPr>
          <w:rFonts w:hint="eastAsia"/>
          <w:lang w:eastAsia="zh-CN"/>
        </w:rPr>
        <w:t>10</w:t>
      </w:r>
      <w:r w:rsidRPr="001E0BBD">
        <w:rPr>
          <w:rFonts w:hint="eastAsia"/>
          <w:lang w:eastAsia="zh-CN"/>
        </w:rPr>
        <w:t>余项。</w:t>
      </w:r>
    </w:p>
    <w:p w:rsidR="00214F1B" w:rsidRPr="00214F1B" w:rsidRDefault="00214F1B" w:rsidP="00016A20">
      <w:pPr>
        <w:pStyle w:val="a3"/>
        <w:numPr>
          <w:ilvl w:val="0"/>
          <w:numId w:val="25"/>
        </w:numPr>
        <w:ind w:firstLineChars="0"/>
        <w:rPr>
          <w:lang w:eastAsia="zh-CN"/>
        </w:rPr>
      </w:pPr>
      <w:r>
        <w:rPr>
          <w:rFonts w:hint="eastAsia"/>
          <w:lang w:eastAsia="zh-CN"/>
        </w:rPr>
        <w:t>不同的用户均可以</w:t>
      </w:r>
      <w:r w:rsidR="00691923" w:rsidRPr="001E0BBD">
        <w:rPr>
          <w:rFonts w:hint="eastAsia"/>
          <w:lang w:eastAsia="zh-CN"/>
        </w:rPr>
        <w:t>自行添加</w:t>
      </w:r>
      <w:r w:rsidR="003F6D36">
        <w:rPr>
          <w:rFonts w:hint="eastAsia"/>
          <w:lang w:eastAsia="zh-CN"/>
        </w:rPr>
        <w:t>科研成果</w:t>
      </w:r>
      <w:r>
        <w:rPr>
          <w:rFonts w:hint="eastAsia"/>
          <w:lang w:eastAsia="zh-CN"/>
        </w:rPr>
        <w:t>，填报后</w:t>
      </w:r>
      <w:r w:rsidRPr="001E0BBD">
        <w:rPr>
          <w:rFonts w:hint="eastAsia"/>
          <w:lang w:eastAsia="zh-CN"/>
        </w:rPr>
        <w:t>可以逐项提交秘书审核，也可以批量提交审核。审核不通过，秘书可以</w:t>
      </w:r>
      <w:r w:rsidR="00691923" w:rsidRPr="001E0BBD">
        <w:rPr>
          <w:rFonts w:hint="eastAsia"/>
          <w:lang w:eastAsia="zh-CN"/>
        </w:rPr>
        <w:t>逐条</w:t>
      </w:r>
      <w:r w:rsidRPr="001E0BBD">
        <w:rPr>
          <w:rFonts w:hint="eastAsia"/>
          <w:lang w:eastAsia="zh-CN"/>
        </w:rPr>
        <w:t>驳回。</w:t>
      </w:r>
    </w:p>
    <w:p w:rsidR="00214F1B" w:rsidRPr="00214F1B" w:rsidRDefault="00214F1B" w:rsidP="00016A20">
      <w:pPr>
        <w:pStyle w:val="a3"/>
        <w:numPr>
          <w:ilvl w:val="0"/>
          <w:numId w:val="25"/>
        </w:numPr>
        <w:ind w:firstLineChars="0"/>
        <w:rPr>
          <w:lang w:eastAsia="zh-CN"/>
        </w:rPr>
      </w:pPr>
      <w:r w:rsidRPr="001E0BBD">
        <w:rPr>
          <w:rFonts w:hint="eastAsia"/>
          <w:lang w:eastAsia="zh-CN"/>
        </w:rPr>
        <w:t>每一项科研记录对应一个附件，如果有多附件老师合并后作为一个附件上传。</w:t>
      </w:r>
    </w:p>
    <w:p w:rsidR="00214F1B" w:rsidRPr="00214F1B" w:rsidRDefault="00214F1B" w:rsidP="00016A20">
      <w:pPr>
        <w:pStyle w:val="a3"/>
        <w:numPr>
          <w:ilvl w:val="0"/>
          <w:numId w:val="25"/>
        </w:numPr>
        <w:ind w:firstLineChars="0"/>
        <w:rPr>
          <w:lang w:eastAsia="zh-CN"/>
        </w:rPr>
      </w:pPr>
      <w:r w:rsidRPr="001E0BBD">
        <w:rPr>
          <w:rFonts w:hint="eastAsia"/>
          <w:lang w:eastAsia="zh-CN"/>
        </w:rPr>
        <w:t>根据管理需求，提供复合条件</w:t>
      </w:r>
      <w:r w:rsidR="0061717F">
        <w:rPr>
          <w:rFonts w:hint="eastAsia"/>
          <w:lang w:eastAsia="zh-CN"/>
        </w:rPr>
        <w:t>查询</w:t>
      </w:r>
      <w:r w:rsidRPr="001E0BBD">
        <w:rPr>
          <w:rFonts w:hint="eastAsia"/>
          <w:lang w:eastAsia="zh-CN"/>
        </w:rPr>
        <w:t>统计功能。</w:t>
      </w:r>
    </w:p>
    <w:p w:rsidR="00470322" w:rsidRDefault="00470322" w:rsidP="00752B06">
      <w:pPr>
        <w:pStyle w:val="2"/>
        <w:numPr>
          <w:ilvl w:val="0"/>
          <w:numId w:val="1"/>
        </w:numPr>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lastRenderedPageBreak/>
        <w:t>人事管理</w:t>
      </w:r>
    </w:p>
    <w:p w:rsidR="00470322" w:rsidRDefault="00470322" w:rsidP="00823E33">
      <w:pPr>
        <w:pStyle w:val="a3"/>
        <w:numPr>
          <w:ilvl w:val="0"/>
          <w:numId w:val="30"/>
        </w:numPr>
        <w:ind w:firstLineChars="0"/>
        <w:rPr>
          <w:lang w:eastAsia="zh-CN"/>
        </w:rPr>
      </w:pPr>
      <w:r>
        <w:rPr>
          <w:rFonts w:hint="eastAsia"/>
          <w:lang w:eastAsia="zh-CN"/>
        </w:rPr>
        <w:t>根据实验室人员类型提供不同的管理功能。</w:t>
      </w:r>
    </w:p>
    <w:p w:rsidR="00470322" w:rsidRDefault="00470322" w:rsidP="00823E33">
      <w:pPr>
        <w:pStyle w:val="a3"/>
        <w:numPr>
          <w:ilvl w:val="0"/>
          <w:numId w:val="30"/>
        </w:numPr>
        <w:ind w:firstLineChars="0"/>
        <w:rPr>
          <w:lang w:eastAsia="zh-CN"/>
        </w:rPr>
      </w:pPr>
      <w:r>
        <w:rPr>
          <w:rFonts w:hint="eastAsia"/>
          <w:lang w:eastAsia="zh-CN"/>
        </w:rPr>
        <w:t>实验室人员分为固定研究人员、访问学者、专家、工作人员</w:t>
      </w:r>
      <w:r w:rsidR="005C687D">
        <w:rPr>
          <w:rFonts w:hint="eastAsia"/>
          <w:lang w:eastAsia="zh-CN"/>
        </w:rPr>
        <w:t>等</w:t>
      </w:r>
      <w:r>
        <w:rPr>
          <w:rFonts w:hint="eastAsia"/>
          <w:lang w:eastAsia="zh-CN"/>
        </w:rPr>
        <w:t>类</w:t>
      </w:r>
      <w:r w:rsidR="005C687D">
        <w:rPr>
          <w:rFonts w:hint="eastAsia"/>
          <w:lang w:eastAsia="zh-CN"/>
        </w:rPr>
        <w:t>别</w:t>
      </w:r>
      <w:r w:rsidR="00276922">
        <w:rPr>
          <w:rFonts w:hint="eastAsia"/>
          <w:lang w:eastAsia="zh-CN"/>
        </w:rPr>
        <w:t>，</w:t>
      </w:r>
      <w:r w:rsidR="005C687D">
        <w:rPr>
          <w:rFonts w:hint="eastAsia"/>
          <w:lang w:eastAsia="zh-CN"/>
        </w:rPr>
        <w:t>可</w:t>
      </w:r>
      <w:r w:rsidR="005C687D" w:rsidRPr="001E0BBD">
        <w:rPr>
          <w:rFonts w:hint="eastAsia"/>
          <w:lang w:eastAsia="zh-CN"/>
        </w:rPr>
        <w:t>excel</w:t>
      </w:r>
      <w:r w:rsidR="005C687D" w:rsidRPr="001E0BBD">
        <w:rPr>
          <w:rFonts w:hint="eastAsia"/>
          <w:lang w:eastAsia="zh-CN"/>
        </w:rPr>
        <w:t>导入</w:t>
      </w:r>
      <w:r w:rsidR="005C687D">
        <w:rPr>
          <w:rFonts w:hint="eastAsia"/>
          <w:lang w:eastAsia="zh-CN"/>
        </w:rPr>
        <w:t>来自学校人事处的人事信息。</w:t>
      </w:r>
    </w:p>
    <w:p w:rsidR="0061717F" w:rsidRPr="00214F1B" w:rsidRDefault="0061717F" w:rsidP="0061717F">
      <w:pPr>
        <w:pStyle w:val="a3"/>
        <w:numPr>
          <w:ilvl w:val="0"/>
          <w:numId w:val="30"/>
        </w:numPr>
        <w:ind w:firstLineChars="0"/>
        <w:rPr>
          <w:lang w:eastAsia="zh-CN"/>
        </w:rPr>
      </w:pPr>
      <w:r w:rsidRPr="001E0BBD">
        <w:rPr>
          <w:rFonts w:hint="eastAsia"/>
          <w:lang w:eastAsia="zh-CN"/>
        </w:rPr>
        <w:t>根据管理需求，提供复合条件</w:t>
      </w:r>
      <w:r>
        <w:rPr>
          <w:rFonts w:hint="eastAsia"/>
          <w:lang w:eastAsia="zh-CN"/>
        </w:rPr>
        <w:t>查询</w:t>
      </w:r>
      <w:r w:rsidRPr="001E0BBD">
        <w:rPr>
          <w:rFonts w:hint="eastAsia"/>
          <w:lang w:eastAsia="zh-CN"/>
        </w:rPr>
        <w:t>统计功能。</w:t>
      </w:r>
    </w:p>
    <w:p w:rsidR="00470322" w:rsidRPr="0061717F" w:rsidRDefault="00470322" w:rsidP="00470322">
      <w:pPr>
        <w:rPr>
          <w:lang w:eastAsia="zh-CN"/>
        </w:rPr>
      </w:pPr>
    </w:p>
    <w:p w:rsidR="00016A20" w:rsidRDefault="00016A20" w:rsidP="00752B06">
      <w:pPr>
        <w:pStyle w:val="2"/>
        <w:numPr>
          <w:ilvl w:val="0"/>
          <w:numId w:val="1"/>
        </w:numPr>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学生管理</w:t>
      </w:r>
    </w:p>
    <w:p w:rsidR="00016A20" w:rsidRPr="00016A20" w:rsidRDefault="00016A20" w:rsidP="00016A20">
      <w:pPr>
        <w:pStyle w:val="a3"/>
        <w:numPr>
          <w:ilvl w:val="0"/>
          <w:numId w:val="26"/>
        </w:numPr>
        <w:ind w:firstLineChars="0"/>
        <w:rPr>
          <w:lang w:eastAsia="zh-CN"/>
        </w:rPr>
      </w:pPr>
      <w:r w:rsidRPr="00016A20">
        <w:rPr>
          <w:rFonts w:hint="eastAsia"/>
          <w:lang w:eastAsia="zh-CN"/>
        </w:rPr>
        <w:t>第一次登陆系统时需要学习安全须知才能录入个人信息。</w:t>
      </w:r>
    </w:p>
    <w:p w:rsidR="00276922" w:rsidRDefault="00016A20" w:rsidP="00276922">
      <w:pPr>
        <w:pStyle w:val="a3"/>
        <w:numPr>
          <w:ilvl w:val="0"/>
          <w:numId w:val="26"/>
        </w:numPr>
        <w:ind w:firstLineChars="0"/>
        <w:rPr>
          <w:lang w:eastAsia="zh-CN"/>
        </w:rPr>
      </w:pPr>
      <w:proofErr w:type="gramStart"/>
      <w:r>
        <w:rPr>
          <w:rFonts w:hint="eastAsia"/>
          <w:lang w:eastAsia="zh-CN"/>
        </w:rPr>
        <w:t>学生离室时</w:t>
      </w:r>
      <w:proofErr w:type="gramEnd"/>
      <w:r>
        <w:rPr>
          <w:rFonts w:hint="eastAsia"/>
          <w:lang w:eastAsia="zh-CN"/>
        </w:rPr>
        <w:t>需要通过不同人员确认相应手续是否完成才能离室。</w:t>
      </w:r>
    </w:p>
    <w:p w:rsidR="00276922" w:rsidRDefault="00276922" w:rsidP="00276922">
      <w:pPr>
        <w:pStyle w:val="a3"/>
        <w:numPr>
          <w:ilvl w:val="0"/>
          <w:numId w:val="26"/>
        </w:numPr>
        <w:ind w:firstLineChars="0"/>
        <w:rPr>
          <w:lang w:eastAsia="zh-CN"/>
        </w:rPr>
      </w:pPr>
      <w:r>
        <w:rPr>
          <w:rFonts w:hint="eastAsia"/>
          <w:lang w:eastAsia="zh-CN"/>
        </w:rPr>
        <w:t>可</w:t>
      </w:r>
      <w:r w:rsidRPr="001E0BBD">
        <w:rPr>
          <w:rFonts w:hint="eastAsia"/>
          <w:lang w:eastAsia="zh-CN"/>
        </w:rPr>
        <w:t>excel</w:t>
      </w:r>
      <w:r w:rsidRPr="001E0BBD">
        <w:rPr>
          <w:rFonts w:hint="eastAsia"/>
          <w:lang w:eastAsia="zh-CN"/>
        </w:rPr>
        <w:t>导入</w:t>
      </w:r>
      <w:r>
        <w:rPr>
          <w:rFonts w:hint="eastAsia"/>
          <w:lang w:eastAsia="zh-CN"/>
        </w:rPr>
        <w:t>来自学校研究生院的学生信息。</w:t>
      </w:r>
    </w:p>
    <w:p w:rsidR="00276922" w:rsidRPr="00214F1B" w:rsidRDefault="00276922" w:rsidP="00276922">
      <w:pPr>
        <w:pStyle w:val="a3"/>
        <w:numPr>
          <w:ilvl w:val="0"/>
          <w:numId w:val="26"/>
        </w:numPr>
        <w:ind w:firstLineChars="0"/>
        <w:rPr>
          <w:lang w:eastAsia="zh-CN"/>
        </w:rPr>
      </w:pPr>
      <w:r w:rsidRPr="001E0BBD">
        <w:rPr>
          <w:rFonts w:hint="eastAsia"/>
          <w:lang w:eastAsia="zh-CN"/>
        </w:rPr>
        <w:t>根据管理需求，提供复合条件</w:t>
      </w:r>
      <w:r>
        <w:rPr>
          <w:rFonts w:hint="eastAsia"/>
          <w:lang w:eastAsia="zh-CN"/>
        </w:rPr>
        <w:t>查询</w:t>
      </w:r>
      <w:r w:rsidRPr="001E0BBD">
        <w:rPr>
          <w:rFonts w:hint="eastAsia"/>
          <w:lang w:eastAsia="zh-CN"/>
        </w:rPr>
        <w:t>统计功能。</w:t>
      </w:r>
    </w:p>
    <w:p w:rsidR="00927D4B" w:rsidRDefault="00927D4B" w:rsidP="004F1C4F">
      <w:pPr>
        <w:rPr>
          <w:lang w:eastAsia="zh-CN"/>
        </w:rPr>
      </w:pPr>
    </w:p>
    <w:p w:rsidR="00752B06" w:rsidRPr="0072517D" w:rsidRDefault="00752B06" w:rsidP="00752B06">
      <w:pPr>
        <w:pStyle w:val="2"/>
        <w:numPr>
          <w:ilvl w:val="0"/>
          <w:numId w:val="1"/>
        </w:numPr>
        <w:rPr>
          <w:rFonts w:asciiTheme="minorEastAsia" w:eastAsiaTheme="minorEastAsia" w:hAnsiTheme="minorEastAsia"/>
          <w:sz w:val="28"/>
          <w:szCs w:val="28"/>
          <w:lang w:eastAsia="zh-CN"/>
        </w:rPr>
      </w:pPr>
      <w:r w:rsidRPr="0072517D">
        <w:rPr>
          <w:rFonts w:asciiTheme="minorEastAsia" w:eastAsiaTheme="minorEastAsia" w:hAnsiTheme="minorEastAsia" w:hint="eastAsia"/>
          <w:sz w:val="28"/>
          <w:szCs w:val="28"/>
          <w:lang w:eastAsia="zh-CN"/>
        </w:rPr>
        <w:t>座位管理</w:t>
      </w:r>
    </w:p>
    <w:p w:rsidR="00016A20" w:rsidRPr="00016A20" w:rsidRDefault="00016A20" w:rsidP="00016A20">
      <w:pPr>
        <w:pStyle w:val="a3"/>
        <w:numPr>
          <w:ilvl w:val="0"/>
          <w:numId w:val="27"/>
        </w:numPr>
        <w:ind w:firstLineChars="0"/>
        <w:rPr>
          <w:lang w:eastAsia="zh-CN"/>
        </w:rPr>
      </w:pPr>
      <w:r w:rsidRPr="00016A20">
        <w:rPr>
          <w:rFonts w:hint="eastAsia"/>
          <w:lang w:eastAsia="zh-CN"/>
        </w:rPr>
        <w:t>实验室座位按楼房、工作室管理</w:t>
      </w:r>
    </w:p>
    <w:p w:rsidR="00752B06" w:rsidRPr="00016A20" w:rsidRDefault="0008415A" w:rsidP="00016A20">
      <w:pPr>
        <w:pStyle w:val="a3"/>
        <w:numPr>
          <w:ilvl w:val="0"/>
          <w:numId w:val="27"/>
        </w:numPr>
        <w:ind w:firstLineChars="0"/>
        <w:rPr>
          <w:lang w:eastAsia="zh-CN"/>
        </w:rPr>
      </w:pPr>
      <w:r w:rsidRPr="00016A20">
        <w:rPr>
          <w:rFonts w:hint="eastAsia"/>
          <w:lang w:eastAsia="zh-CN"/>
        </w:rPr>
        <w:t>管理员</w:t>
      </w:r>
      <w:r w:rsidR="00016A20" w:rsidRPr="00016A20">
        <w:rPr>
          <w:rFonts w:hint="eastAsia"/>
          <w:lang w:eastAsia="zh-CN"/>
        </w:rPr>
        <w:t>将座位分配给团队，</w:t>
      </w:r>
      <w:r w:rsidR="00016A20">
        <w:rPr>
          <w:rFonts w:hint="eastAsia"/>
          <w:lang w:eastAsia="zh-CN"/>
        </w:rPr>
        <w:t>新生入室前</w:t>
      </w:r>
      <w:r w:rsidR="00016A20" w:rsidRPr="00016A20">
        <w:rPr>
          <w:rFonts w:hint="eastAsia"/>
          <w:lang w:eastAsia="zh-CN"/>
        </w:rPr>
        <w:t>团队负责人将座位分配给</w:t>
      </w:r>
      <w:r w:rsidR="00D01E28">
        <w:rPr>
          <w:rFonts w:hint="eastAsia"/>
          <w:lang w:eastAsia="zh-CN"/>
        </w:rPr>
        <w:t>学生</w:t>
      </w:r>
    </w:p>
    <w:p w:rsidR="00016A20" w:rsidRPr="00016A20" w:rsidRDefault="00016A20" w:rsidP="00016A20">
      <w:pPr>
        <w:pStyle w:val="a3"/>
        <w:numPr>
          <w:ilvl w:val="0"/>
          <w:numId w:val="27"/>
        </w:numPr>
        <w:ind w:firstLineChars="0"/>
        <w:rPr>
          <w:lang w:eastAsia="zh-CN"/>
        </w:rPr>
      </w:pPr>
      <w:proofErr w:type="gramStart"/>
      <w:r w:rsidRPr="00016A20">
        <w:rPr>
          <w:rFonts w:hint="eastAsia"/>
          <w:lang w:eastAsia="zh-CN"/>
        </w:rPr>
        <w:t>学生离室时</w:t>
      </w:r>
      <w:proofErr w:type="gramEnd"/>
      <w:r w:rsidRPr="00016A20">
        <w:rPr>
          <w:rFonts w:hint="eastAsia"/>
          <w:lang w:eastAsia="zh-CN"/>
        </w:rPr>
        <w:t>能够自动回收座位资源</w:t>
      </w:r>
    </w:p>
    <w:p w:rsidR="00752B06" w:rsidRPr="00016A20" w:rsidRDefault="00752B06" w:rsidP="00016A20">
      <w:pPr>
        <w:pStyle w:val="a3"/>
        <w:numPr>
          <w:ilvl w:val="0"/>
          <w:numId w:val="27"/>
        </w:numPr>
        <w:ind w:firstLineChars="0"/>
        <w:rPr>
          <w:lang w:eastAsia="zh-CN"/>
        </w:rPr>
      </w:pPr>
      <w:r w:rsidRPr="00016A20">
        <w:rPr>
          <w:rFonts w:hint="eastAsia"/>
          <w:lang w:eastAsia="zh-CN"/>
        </w:rPr>
        <w:t>根据管理需求，提供复合条件</w:t>
      </w:r>
      <w:r w:rsidR="00D01E28">
        <w:rPr>
          <w:rFonts w:hint="eastAsia"/>
          <w:lang w:eastAsia="zh-CN"/>
        </w:rPr>
        <w:t>查询</w:t>
      </w:r>
      <w:r w:rsidRPr="00016A20">
        <w:rPr>
          <w:rFonts w:hint="eastAsia"/>
          <w:lang w:eastAsia="zh-CN"/>
        </w:rPr>
        <w:t>统计功能。</w:t>
      </w:r>
    </w:p>
    <w:p w:rsidR="00752B06" w:rsidRPr="00016A20" w:rsidRDefault="0008415A" w:rsidP="00016A20">
      <w:pPr>
        <w:pStyle w:val="a3"/>
        <w:numPr>
          <w:ilvl w:val="0"/>
          <w:numId w:val="27"/>
        </w:numPr>
        <w:ind w:firstLineChars="0"/>
        <w:rPr>
          <w:lang w:eastAsia="zh-CN"/>
        </w:rPr>
      </w:pPr>
      <w:r w:rsidRPr="00016A20">
        <w:rPr>
          <w:rFonts w:hint="eastAsia"/>
          <w:lang w:eastAsia="zh-CN"/>
        </w:rPr>
        <w:t>根据</w:t>
      </w:r>
      <w:r w:rsidR="001D3406" w:rsidRPr="00016A20">
        <w:rPr>
          <w:rFonts w:hint="eastAsia"/>
          <w:lang w:eastAsia="zh-CN"/>
        </w:rPr>
        <w:t>办公面积等因素，核算办公区域费用</w:t>
      </w:r>
      <w:r w:rsidRPr="00016A20">
        <w:rPr>
          <w:rFonts w:hint="eastAsia"/>
          <w:lang w:eastAsia="zh-CN"/>
        </w:rPr>
        <w:t>。</w:t>
      </w:r>
      <w:r w:rsidR="00B0100F" w:rsidRPr="00016A20">
        <w:rPr>
          <w:rFonts w:hint="eastAsia"/>
          <w:lang w:eastAsia="zh-CN"/>
        </w:rPr>
        <w:t>支持按照学院、团队、人员进行统计。</w:t>
      </w:r>
    </w:p>
    <w:p w:rsidR="0097695A" w:rsidRPr="0072517D" w:rsidRDefault="0097695A" w:rsidP="0097695A">
      <w:pPr>
        <w:pStyle w:val="2"/>
        <w:numPr>
          <w:ilvl w:val="0"/>
          <w:numId w:val="1"/>
        </w:numPr>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外事</w:t>
      </w:r>
      <w:r w:rsidRPr="0072517D">
        <w:rPr>
          <w:rFonts w:asciiTheme="minorEastAsia" w:eastAsiaTheme="minorEastAsia" w:hAnsiTheme="minorEastAsia" w:hint="eastAsia"/>
          <w:sz w:val="28"/>
          <w:szCs w:val="28"/>
          <w:lang w:eastAsia="zh-CN"/>
        </w:rPr>
        <w:t>管理</w:t>
      </w:r>
    </w:p>
    <w:p w:rsidR="0097695A" w:rsidRPr="00016A20" w:rsidRDefault="00D01E28" w:rsidP="00016A20">
      <w:pPr>
        <w:pStyle w:val="a3"/>
        <w:numPr>
          <w:ilvl w:val="0"/>
          <w:numId w:val="28"/>
        </w:numPr>
        <w:ind w:firstLineChars="0"/>
        <w:rPr>
          <w:lang w:eastAsia="zh-CN"/>
        </w:rPr>
      </w:pPr>
      <w:r>
        <w:rPr>
          <w:rFonts w:hint="eastAsia"/>
          <w:lang w:eastAsia="zh-CN"/>
        </w:rPr>
        <w:t>各类国际交流项目的流程管理及相关信息记录</w:t>
      </w:r>
      <w:r w:rsidR="0097695A" w:rsidRPr="00016A20">
        <w:rPr>
          <w:rFonts w:hint="eastAsia"/>
          <w:lang w:eastAsia="zh-CN"/>
        </w:rPr>
        <w:t>。</w:t>
      </w:r>
    </w:p>
    <w:p w:rsidR="0097695A" w:rsidRPr="00016A20" w:rsidRDefault="0097695A" w:rsidP="00016A20">
      <w:pPr>
        <w:pStyle w:val="a3"/>
        <w:numPr>
          <w:ilvl w:val="0"/>
          <w:numId w:val="28"/>
        </w:numPr>
        <w:ind w:firstLineChars="0"/>
        <w:rPr>
          <w:lang w:eastAsia="zh-CN"/>
        </w:rPr>
      </w:pPr>
      <w:r w:rsidRPr="00016A20">
        <w:rPr>
          <w:rFonts w:hint="eastAsia"/>
          <w:lang w:eastAsia="zh-CN"/>
        </w:rPr>
        <w:t>能够根据学院、团队、人员进行外事次数、费用等项目的统计。</w:t>
      </w:r>
    </w:p>
    <w:p w:rsidR="0097695A" w:rsidRPr="0072517D" w:rsidRDefault="0097695A" w:rsidP="0097695A">
      <w:pPr>
        <w:pStyle w:val="2"/>
        <w:numPr>
          <w:ilvl w:val="0"/>
          <w:numId w:val="1"/>
        </w:numPr>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安全</w:t>
      </w:r>
      <w:r w:rsidRPr="0072517D">
        <w:rPr>
          <w:rFonts w:asciiTheme="minorEastAsia" w:eastAsiaTheme="minorEastAsia" w:hAnsiTheme="minorEastAsia" w:hint="eastAsia"/>
          <w:sz w:val="28"/>
          <w:szCs w:val="28"/>
          <w:lang w:eastAsia="zh-CN"/>
        </w:rPr>
        <w:t>管理</w:t>
      </w:r>
    </w:p>
    <w:p w:rsidR="0097695A" w:rsidRPr="00016A20" w:rsidRDefault="0097695A" w:rsidP="00016A20">
      <w:pPr>
        <w:pStyle w:val="a3"/>
        <w:numPr>
          <w:ilvl w:val="0"/>
          <w:numId w:val="29"/>
        </w:numPr>
        <w:ind w:firstLineChars="0"/>
        <w:rPr>
          <w:lang w:eastAsia="zh-CN"/>
        </w:rPr>
      </w:pPr>
      <w:r w:rsidRPr="00016A20">
        <w:rPr>
          <w:rFonts w:hint="eastAsia"/>
          <w:lang w:eastAsia="zh-CN"/>
        </w:rPr>
        <w:t>周期性提醒安全隐患上报。</w:t>
      </w:r>
    </w:p>
    <w:p w:rsidR="00323BFE" w:rsidRPr="00016A20" w:rsidRDefault="0097695A" w:rsidP="00016A20">
      <w:pPr>
        <w:pStyle w:val="a3"/>
        <w:numPr>
          <w:ilvl w:val="0"/>
          <w:numId w:val="29"/>
        </w:numPr>
        <w:ind w:firstLineChars="0"/>
        <w:rPr>
          <w:lang w:eastAsia="zh-CN"/>
        </w:rPr>
      </w:pPr>
      <w:r w:rsidRPr="00016A20">
        <w:rPr>
          <w:rFonts w:hint="eastAsia"/>
          <w:lang w:eastAsia="zh-CN"/>
        </w:rPr>
        <w:t>周期性提醒</w:t>
      </w:r>
      <w:r w:rsidR="003A7B53">
        <w:rPr>
          <w:rFonts w:hint="eastAsia"/>
          <w:lang w:eastAsia="zh-CN"/>
        </w:rPr>
        <w:t>安全</w:t>
      </w:r>
      <w:r w:rsidRPr="00016A20">
        <w:rPr>
          <w:rFonts w:hint="eastAsia"/>
          <w:lang w:eastAsia="zh-CN"/>
        </w:rPr>
        <w:t>设备维护消息。</w:t>
      </w:r>
    </w:p>
    <w:p w:rsidR="00D45A15" w:rsidRPr="00016A20" w:rsidRDefault="00D45A15" w:rsidP="00016A20">
      <w:pPr>
        <w:pStyle w:val="a3"/>
        <w:numPr>
          <w:ilvl w:val="0"/>
          <w:numId w:val="29"/>
        </w:numPr>
        <w:ind w:firstLineChars="0"/>
        <w:rPr>
          <w:lang w:eastAsia="zh-CN"/>
        </w:rPr>
      </w:pPr>
      <w:r w:rsidRPr="00016A20">
        <w:rPr>
          <w:rFonts w:hint="eastAsia"/>
          <w:lang w:eastAsia="zh-CN"/>
        </w:rPr>
        <w:t>安全检查</w:t>
      </w:r>
      <w:r w:rsidR="00E976EC">
        <w:rPr>
          <w:rFonts w:hint="eastAsia"/>
          <w:lang w:eastAsia="zh-CN"/>
        </w:rPr>
        <w:t>及整改完成情况</w:t>
      </w:r>
      <w:r w:rsidRPr="00016A20">
        <w:rPr>
          <w:rFonts w:hint="eastAsia"/>
          <w:lang w:eastAsia="zh-CN"/>
        </w:rPr>
        <w:t>录入与查询。</w:t>
      </w:r>
    </w:p>
    <w:p w:rsidR="00D45A15" w:rsidRPr="00016A20" w:rsidRDefault="00D45A15" w:rsidP="00016A20">
      <w:pPr>
        <w:pStyle w:val="a3"/>
        <w:numPr>
          <w:ilvl w:val="0"/>
          <w:numId w:val="29"/>
        </w:numPr>
        <w:ind w:firstLineChars="0"/>
        <w:rPr>
          <w:lang w:eastAsia="zh-CN"/>
        </w:rPr>
      </w:pPr>
      <w:r w:rsidRPr="00016A20">
        <w:rPr>
          <w:rFonts w:hint="eastAsia"/>
          <w:lang w:eastAsia="zh-CN"/>
        </w:rPr>
        <w:t>安全</w:t>
      </w:r>
      <w:proofErr w:type="gramStart"/>
      <w:r w:rsidRPr="00016A20">
        <w:rPr>
          <w:rFonts w:hint="eastAsia"/>
          <w:lang w:eastAsia="zh-CN"/>
        </w:rPr>
        <w:t>会议台</w:t>
      </w:r>
      <w:proofErr w:type="gramEnd"/>
      <w:r w:rsidRPr="00016A20">
        <w:rPr>
          <w:rFonts w:hint="eastAsia"/>
          <w:lang w:eastAsia="zh-CN"/>
        </w:rPr>
        <w:t>账录入与查询。</w:t>
      </w:r>
    </w:p>
    <w:p w:rsidR="0092406F" w:rsidRPr="0072517D" w:rsidRDefault="0092406F" w:rsidP="0092406F">
      <w:pPr>
        <w:pStyle w:val="2"/>
        <w:numPr>
          <w:ilvl w:val="0"/>
          <w:numId w:val="1"/>
        </w:numPr>
        <w:rPr>
          <w:rFonts w:asciiTheme="minorEastAsia" w:eastAsiaTheme="minorEastAsia" w:hAnsiTheme="minorEastAsia"/>
          <w:sz w:val="28"/>
          <w:szCs w:val="28"/>
          <w:lang w:eastAsia="zh-CN"/>
        </w:rPr>
      </w:pPr>
      <w:r w:rsidRPr="0072517D">
        <w:rPr>
          <w:rFonts w:asciiTheme="minorEastAsia" w:eastAsiaTheme="minorEastAsia" w:hAnsiTheme="minorEastAsia" w:hint="eastAsia"/>
          <w:sz w:val="28"/>
          <w:szCs w:val="28"/>
          <w:lang w:eastAsia="zh-CN"/>
        </w:rPr>
        <w:lastRenderedPageBreak/>
        <w:t>设备管理</w:t>
      </w:r>
    </w:p>
    <w:p w:rsidR="0092406F" w:rsidRDefault="004B3167" w:rsidP="0092406F">
      <w:pPr>
        <w:pStyle w:val="3"/>
        <w:numPr>
          <w:ilvl w:val="0"/>
          <w:numId w:val="5"/>
        </w:numPr>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仪器设备</w:t>
      </w:r>
      <w:r w:rsidR="0092406F">
        <w:rPr>
          <w:rFonts w:asciiTheme="minorEastAsia" w:eastAsiaTheme="minorEastAsia" w:hAnsiTheme="minorEastAsia" w:hint="eastAsia"/>
          <w:sz w:val="28"/>
          <w:szCs w:val="28"/>
          <w:lang w:eastAsia="zh-CN"/>
        </w:rPr>
        <w:t>维护</w:t>
      </w:r>
    </w:p>
    <w:p w:rsidR="0092406F" w:rsidRDefault="0092406F" w:rsidP="00214F1B">
      <w:pPr>
        <w:rPr>
          <w:rFonts w:asciiTheme="minorEastAsia" w:eastAsiaTheme="minorEastAsia" w:hAnsiTheme="minorEastAsia"/>
          <w:sz w:val="28"/>
          <w:szCs w:val="28"/>
          <w:lang w:eastAsia="zh-CN"/>
        </w:rPr>
      </w:pPr>
      <w:r w:rsidRPr="00214F1B">
        <w:rPr>
          <w:rFonts w:asciiTheme="minorEastAsia" w:eastAsiaTheme="minorEastAsia" w:hAnsiTheme="minorEastAsia" w:hint="eastAsia"/>
          <w:sz w:val="28"/>
          <w:szCs w:val="28"/>
          <w:lang w:eastAsia="zh-CN"/>
        </w:rPr>
        <w:t>能够在</w:t>
      </w:r>
      <w:r w:rsidR="00214F1B">
        <w:rPr>
          <w:rFonts w:asciiTheme="minorEastAsia" w:eastAsiaTheme="minorEastAsia" w:hAnsiTheme="minorEastAsia" w:hint="eastAsia"/>
          <w:sz w:val="28"/>
          <w:szCs w:val="28"/>
          <w:lang w:eastAsia="zh-CN"/>
        </w:rPr>
        <w:t>学校设备管理网站</w:t>
      </w:r>
      <w:r w:rsidRPr="00214F1B">
        <w:rPr>
          <w:rFonts w:asciiTheme="minorEastAsia" w:eastAsiaTheme="minorEastAsia" w:hAnsiTheme="minorEastAsia" w:hint="eastAsia"/>
          <w:sz w:val="28"/>
          <w:szCs w:val="28"/>
          <w:lang w:eastAsia="zh-CN"/>
        </w:rPr>
        <w:t>按照设备</w:t>
      </w:r>
      <w:r w:rsidR="00214F1B">
        <w:rPr>
          <w:rFonts w:asciiTheme="minorEastAsia" w:eastAsiaTheme="minorEastAsia" w:hAnsiTheme="minorEastAsia" w:hint="eastAsia"/>
          <w:sz w:val="28"/>
          <w:szCs w:val="28"/>
          <w:lang w:eastAsia="zh-CN"/>
        </w:rPr>
        <w:t>ID</w:t>
      </w:r>
      <w:r w:rsidRPr="00214F1B">
        <w:rPr>
          <w:rFonts w:asciiTheme="minorEastAsia" w:eastAsiaTheme="minorEastAsia" w:hAnsiTheme="minorEastAsia" w:hint="eastAsia"/>
          <w:sz w:val="28"/>
          <w:szCs w:val="28"/>
          <w:lang w:eastAsia="zh-CN"/>
        </w:rPr>
        <w:t>抓取设备数据，并根据设备编号</w:t>
      </w:r>
      <w:proofErr w:type="gramStart"/>
      <w:r w:rsidRPr="00214F1B">
        <w:rPr>
          <w:rFonts w:asciiTheme="minorEastAsia" w:eastAsiaTheme="minorEastAsia" w:hAnsiTheme="minorEastAsia" w:hint="eastAsia"/>
          <w:sz w:val="28"/>
          <w:szCs w:val="28"/>
          <w:lang w:eastAsia="zh-CN"/>
        </w:rPr>
        <w:t>展示官网设备</w:t>
      </w:r>
      <w:proofErr w:type="gramEnd"/>
      <w:r w:rsidRPr="00214F1B">
        <w:rPr>
          <w:rFonts w:asciiTheme="minorEastAsia" w:eastAsiaTheme="minorEastAsia" w:hAnsiTheme="minorEastAsia" w:hint="eastAsia"/>
          <w:sz w:val="28"/>
          <w:szCs w:val="28"/>
          <w:lang w:eastAsia="zh-CN"/>
        </w:rPr>
        <w:t>页面。</w:t>
      </w:r>
    </w:p>
    <w:p w:rsidR="00214F1B" w:rsidRDefault="004B3167" w:rsidP="00214F1B">
      <w:pPr>
        <w:pStyle w:val="3"/>
        <w:numPr>
          <w:ilvl w:val="0"/>
          <w:numId w:val="5"/>
        </w:numPr>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仪器设备</w:t>
      </w:r>
      <w:r w:rsidR="00214F1B">
        <w:rPr>
          <w:rFonts w:asciiTheme="minorEastAsia" w:eastAsiaTheme="minorEastAsia" w:hAnsiTheme="minorEastAsia" w:hint="eastAsia"/>
          <w:sz w:val="28"/>
          <w:szCs w:val="28"/>
          <w:lang w:eastAsia="zh-CN"/>
        </w:rPr>
        <w:t>使用管理</w:t>
      </w:r>
    </w:p>
    <w:p w:rsidR="00214F1B" w:rsidRDefault="00214F1B" w:rsidP="00214F1B">
      <w:pPr>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针对系统上的</w:t>
      </w:r>
      <w:r w:rsidR="004B3167">
        <w:rPr>
          <w:rFonts w:asciiTheme="minorEastAsia" w:eastAsiaTheme="minorEastAsia" w:hAnsiTheme="minorEastAsia" w:hint="eastAsia"/>
          <w:sz w:val="28"/>
          <w:szCs w:val="28"/>
          <w:lang w:eastAsia="zh-CN"/>
        </w:rPr>
        <w:t>仪器设备</w:t>
      </w:r>
      <w:r>
        <w:rPr>
          <w:rFonts w:asciiTheme="minorEastAsia" w:eastAsiaTheme="minorEastAsia" w:hAnsiTheme="minorEastAsia" w:hint="eastAsia"/>
          <w:sz w:val="28"/>
          <w:szCs w:val="28"/>
          <w:lang w:eastAsia="zh-CN"/>
        </w:rPr>
        <w:t>，用户可以提交</w:t>
      </w:r>
      <w:r w:rsidRPr="00214F1B">
        <w:rPr>
          <w:rFonts w:asciiTheme="minorEastAsia" w:eastAsiaTheme="minorEastAsia" w:hAnsiTheme="minorEastAsia" w:hint="eastAsia"/>
          <w:sz w:val="28"/>
          <w:szCs w:val="28"/>
          <w:lang w:eastAsia="zh-CN"/>
        </w:rPr>
        <w:t>大型</w:t>
      </w:r>
      <w:r w:rsidR="004B3167" w:rsidRPr="00214F1B">
        <w:rPr>
          <w:rFonts w:asciiTheme="minorEastAsia" w:eastAsiaTheme="minorEastAsia" w:hAnsiTheme="minorEastAsia" w:hint="eastAsia"/>
          <w:sz w:val="28"/>
          <w:szCs w:val="28"/>
          <w:lang w:eastAsia="zh-CN"/>
        </w:rPr>
        <w:t>仪器</w:t>
      </w:r>
      <w:r w:rsidRPr="00214F1B">
        <w:rPr>
          <w:rFonts w:asciiTheme="minorEastAsia" w:eastAsiaTheme="minorEastAsia" w:hAnsiTheme="minorEastAsia" w:hint="eastAsia"/>
          <w:sz w:val="28"/>
          <w:szCs w:val="28"/>
          <w:lang w:eastAsia="zh-CN"/>
        </w:rPr>
        <w:t>设备申请审批流程：申请</w:t>
      </w:r>
      <w:r w:rsidR="008D26AC">
        <w:rPr>
          <w:rFonts w:asciiTheme="minorEastAsia" w:eastAsiaTheme="minorEastAsia" w:hAnsiTheme="minorEastAsia" w:hint="eastAsia"/>
          <w:sz w:val="28"/>
          <w:szCs w:val="28"/>
          <w:lang w:eastAsia="zh-CN"/>
        </w:rPr>
        <w:t>（申请表格</w:t>
      </w:r>
      <w:r w:rsidR="008D26AC" w:rsidRPr="008D26AC">
        <w:rPr>
          <w:rFonts w:asciiTheme="minorEastAsia" w:eastAsiaTheme="minorEastAsia" w:hAnsiTheme="minorEastAsia"/>
          <w:sz w:val="28"/>
          <w:szCs w:val="28"/>
          <w:lang w:eastAsia="zh-CN"/>
        </w:rPr>
        <w:t>http://slmt.cqu.edu.cn/sbsysqb.xls</w:t>
      </w:r>
      <w:r w:rsidR="008D26AC">
        <w:rPr>
          <w:rFonts w:asciiTheme="minorEastAsia" w:eastAsiaTheme="minorEastAsia" w:hAnsiTheme="minorEastAsia" w:hint="eastAsia"/>
          <w:sz w:val="28"/>
          <w:szCs w:val="28"/>
          <w:lang w:eastAsia="zh-CN"/>
        </w:rPr>
        <w:t>）</w:t>
      </w:r>
      <w:r w:rsidRPr="00214F1B">
        <w:rPr>
          <w:rFonts w:asciiTheme="minorEastAsia" w:eastAsiaTheme="minorEastAsia" w:hAnsiTheme="minorEastAsia" w:hint="eastAsia"/>
          <w:sz w:val="28"/>
          <w:szCs w:val="28"/>
          <w:lang w:eastAsia="zh-CN"/>
        </w:rPr>
        <w:t>----&gt;设备（仪器）管理员确认或指派操作</w:t>
      </w:r>
      <w:r w:rsidR="0079695E">
        <w:rPr>
          <w:rFonts w:asciiTheme="minorEastAsia" w:eastAsiaTheme="minorEastAsia" w:hAnsiTheme="minorEastAsia" w:hint="eastAsia"/>
          <w:sz w:val="28"/>
          <w:szCs w:val="28"/>
          <w:lang w:eastAsia="zh-CN"/>
        </w:rPr>
        <w:t>人</w:t>
      </w:r>
      <w:r w:rsidRPr="00214F1B">
        <w:rPr>
          <w:rFonts w:asciiTheme="minorEastAsia" w:eastAsiaTheme="minorEastAsia" w:hAnsiTheme="minorEastAsia" w:hint="eastAsia"/>
          <w:sz w:val="28"/>
          <w:szCs w:val="28"/>
          <w:lang w:eastAsia="zh-CN"/>
        </w:rPr>
        <w:t>员----&gt;操作</w:t>
      </w:r>
      <w:r w:rsidR="0079695E">
        <w:rPr>
          <w:rFonts w:asciiTheme="minorEastAsia" w:eastAsiaTheme="minorEastAsia" w:hAnsiTheme="minorEastAsia" w:hint="eastAsia"/>
          <w:sz w:val="28"/>
          <w:szCs w:val="28"/>
          <w:lang w:eastAsia="zh-CN"/>
        </w:rPr>
        <w:t>人</w:t>
      </w:r>
      <w:r w:rsidRPr="00214F1B">
        <w:rPr>
          <w:rFonts w:asciiTheme="minorEastAsia" w:eastAsiaTheme="minorEastAsia" w:hAnsiTheme="minorEastAsia" w:hint="eastAsia"/>
          <w:sz w:val="28"/>
          <w:szCs w:val="28"/>
          <w:lang w:eastAsia="zh-CN"/>
        </w:rPr>
        <w:t>员确认</w:t>
      </w:r>
      <w:r w:rsidR="0079695E">
        <w:rPr>
          <w:rFonts w:asciiTheme="minorEastAsia" w:eastAsiaTheme="minorEastAsia" w:hAnsiTheme="minorEastAsia" w:hint="eastAsia"/>
          <w:sz w:val="28"/>
          <w:szCs w:val="28"/>
          <w:lang w:eastAsia="zh-CN"/>
        </w:rPr>
        <w:t>或退回</w:t>
      </w:r>
      <w:r w:rsidR="0079695E" w:rsidRPr="00214F1B">
        <w:rPr>
          <w:rFonts w:asciiTheme="minorEastAsia" w:eastAsiaTheme="minorEastAsia" w:hAnsiTheme="minorEastAsia" w:hint="eastAsia"/>
          <w:sz w:val="28"/>
          <w:szCs w:val="28"/>
          <w:lang w:eastAsia="zh-CN"/>
        </w:rPr>
        <w:t>----&gt;操作</w:t>
      </w:r>
      <w:r w:rsidR="0079695E">
        <w:rPr>
          <w:rFonts w:asciiTheme="minorEastAsia" w:eastAsiaTheme="minorEastAsia" w:hAnsiTheme="minorEastAsia" w:hint="eastAsia"/>
          <w:sz w:val="28"/>
          <w:szCs w:val="28"/>
          <w:lang w:eastAsia="zh-CN"/>
        </w:rPr>
        <w:t>人</w:t>
      </w:r>
      <w:r w:rsidR="0079695E" w:rsidRPr="00214F1B">
        <w:rPr>
          <w:rFonts w:asciiTheme="minorEastAsia" w:eastAsiaTheme="minorEastAsia" w:hAnsiTheme="minorEastAsia" w:hint="eastAsia"/>
          <w:sz w:val="28"/>
          <w:szCs w:val="28"/>
          <w:lang w:eastAsia="zh-CN"/>
        </w:rPr>
        <w:t>员</w:t>
      </w:r>
      <w:r w:rsidR="0079695E">
        <w:rPr>
          <w:rFonts w:asciiTheme="minorEastAsia" w:eastAsiaTheme="minorEastAsia" w:hAnsiTheme="minorEastAsia" w:hint="eastAsia"/>
          <w:sz w:val="28"/>
          <w:szCs w:val="28"/>
          <w:lang w:eastAsia="zh-CN"/>
        </w:rPr>
        <w:t>录入使用记录</w:t>
      </w:r>
      <w:r w:rsidR="0079695E" w:rsidRPr="00214F1B">
        <w:rPr>
          <w:rFonts w:asciiTheme="minorEastAsia" w:eastAsiaTheme="minorEastAsia" w:hAnsiTheme="minorEastAsia" w:hint="eastAsia"/>
          <w:sz w:val="28"/>
          <w:szCs w:val="28"/>
          <w:lang w:eastAsia="zh-CN"/>
        </w:rPr>
        <w:t>----&gt;</w:t>
      </w:r>
      <w:r w:rsidR="0079695E">
        <w:rPr>
          <w:rFonts w:asciiTheme="minorEastAsia" w:eastAsiaTheme="minorEastAsia" w:hAnsiTheme="minorEastAsia" w:hint="eastAsia"/>
          <w:sz w:val="28"/>
          <w:szCs w:val="28"/>
          <w:lang w:eastAsia="zh-CN"/>
        </w:rPr>
        <w:t>服务评价</w:t>
      </w:r>
      <w:r w:rsidRPr="00214F1B">
        <w:rPr>
          <w:rFonts w:asciiTheme="minorEastAsia" w:eastAsiaTheme="minorEastAsia" w:hAnsiTheme="minorEastAsia" w:hint="eastAsia"/>
          <w:sz w:val="28"/>
          <w:szCs w:val="28"/>
          <w:lang w:eastAsia="zh-CN"/>
        </w:rPr>
        <w:t>。</w:t>
      </w:r>
    </w:p>
    <w:p w:rsidR="00016A20" w:rsidRDefault="00016A20" w:rsidP="00016A20">
      <w:pPr>
        <w:pStyle w:val="3"/>
        <w:numPr>
          <w:ilvl w:val="0"/>
          <w:numId w:val="5"/>
        </w:numPr>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仪器借用管理</w:t>
      </w:r>
    </w:p>
    <w:p w:rsidR="00016A20" w:rsidRPr="00214F1B" w:rsidRDefault="00016A20" w:rsidP="00214F1B">
      <w:pPr>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提供仪器借用管理台账录入与查询统计功能</w:t>
      </w:r>
    </w:p>
    <w:p w:rsidR="00214F1B" w:rsidRDefault="004B3167" w:rsidP="00214F1B">
      <w:pPr>
        <w:pStyle w:val="3"/>
        <w:numPr>
          <w:ilvl w:val="0"/>
          <w:numId w:val="5"/>
        </w:numPr>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仪器设备</w:t>
      </w:r>
      <w:r w:rsidR="00214F1B">
        <w:rPr>
          <w:rFonts w:asciiTheme="minorEastAsia" w:eastAsiaTheme="minorEastAsia" w:hAnsiTheme="minorEastAsia" w:hint="eastAsia"/>
          <w:sz w:val="28"/>
          <w:szCs w:val="28"/>
          <w:lang w:eastAsia="zh-CN"/>
        </w:rPr>
        <w:t>绩效管理</w:t>
      </w:r>
    </w:p>
    <w:p w:rsidR="00214F1B" w:rsidRPr="00D96FE1" w:rsidRDefault="00214F1B" w:rsidP="0079695E">
      <w:pPr>
        <w:pStyle w:val="a3"/>
        <w:numPr>
          <w:ilvl w:val="2"/>
          <w:numId w:val="5"/>
        </w:numPr>
        <w:ind w:left="142" w:firstLineChars="0" w:firstLine="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设备管理员、仪器管理员可以根据时间筛选设备使用清单，发送学校科研项目绩效系统填报数据通知。</w:t>
      </w:r>
    </w:p>
    <w:p w:rsidR="00214F1B" w:rsidRDefault="00214F1B" w:rsidP="0079695E">
      <w:pPr>
        <w:pStyle w:val="a3"/>
        <w:numPr>
          <w:ilvl w:val="2"/>
          <w:numId w:val="5"/>
        </w:numPr>
        <w:ind w:left="142" w:firstLineChars="0" w:firstLine="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设备管理员、仪器管理员可以根据设备借用人员在学校科研项目绩效系统填报数据情况，禁用相关人员借用设备的权限。</w:t>
      </w:r>
    </w:p>
    <w:p w:rsidR="00D45A15" w:rsidRPr="002C59A5" w:rsidRDefault="00D45A15" w:rsidP="0079695E">
      <w:pPr>
        <w:pStyle w:val="a3"/>
        <w:numPr>
          <w:ilvl w:val="2"/>
          <w:numId w:val="5"/>
        </w:numPr>
        <w:ind w:left="142" w:firstLineChars="0" w:firstLine="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年度绩效管理功能：提供对年度绩效PDF文件的上传功能。</w:t>
      </w:r>
    </w:p>
    <w:p w:rsidR="00214F1B" w:rsidRPr="00214F1B" w:rsidRDefault="00214F1B" w:rsidP="00214F1B">
      <w:pPr>
        <w:rPr>
          <w:rFonts w:asciiTheme="minorEastAsia" w:eastAsiaTheme="minorEastAsia" w:hAnsiTheme="minorEastAsia"/>
          <w:sz w:val="28"/>
          <w:szCs w:val="28"/>
          <w:lang w:eastAsia="zh-CN"/>
        </w:rPr>
      </w:pPr>
    </w:p>
    <w:p w:rsidR="0092406F" w:rsidRDefault="004B3167" w:rsidP="0092406F">
      <w:pPr>
        <w:pStyle w:val="3"/>
        <w:numPr>
          <w:ilvl w:val="0"/>
          <w:numId w:val="5"/>
        </w:numPr>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仪器设备</w:t>
      </w:r>
      <w:r w:rsidR="0092406F">
        <w:rPr>
          <w:rFonts w:asciiTheme="minorEastAsia" w:eastAsiaTheme="minorEastAsia" w:hAnsiTheme="minorEastAsia" w:hint="eastAsia"/>
          <w:sz w:val="28"/>
          <w:szCs w:val="28"/>
          <w:lang w:eastAsia="zh-CN"/>
        </w:rPr>
        <w:t>采购</w:t>
      </w:r>
      <w:r w:rsidR="00214F1B">
        <w:rPr>
          <w:rFonts w:asciiTheme="minorEastAsia" w:eastAsiaTheme="minorEastAsia" w:hAnsiTheme="minorEastAsia" w:hint="eastAsia"/>
          <w:sz w:val="28"/>
          <w:szCs w:val="28"/>
          <w:lang w:eastAsia="zh-CN"/>
        </w:rPr>
        <w:t>看板</w:t>
      </w:r>
    </w:p>
    <w:p w:rsidR="0092406F" w:rsidRPr="00214F1B" w:rsidRDefault="0092406F" w:rsidP="00214F1B">
      <w:pPr>
        <w:rPr>
          <w:rFonts w:asciiTheme="minorEastAsia" w:eastAsiaTheme="minorEastAsia" w:hAnsiTheme="minorEastAsia"/>
          <w:sz w:val="28"/>
          <w:szCs w:val="28"/>
          <w:lang w:eastAsia="zh-CN"/>
        </w:rPr>
      </w:pPr>
      <w:r w:rsidRPr="00214F1B">
        <w:rPr>
          <w:rFonts w:asciiTheme="minorEastAsia" w:eastAsiaTheme="minorEastAsia" w:hAnsiTheme="minorEastAsia" w:hint="eastAsia"/>
          <w:sz w:val="28"/>
          <w:szCs w:val="28"/>
          <w:lang w:eastAsia="zh-CN"/>
        </w:rPr>
        <w:t>可以录入采购</w:t>
      </w:r>
      <w:r w:rsidR="0079695E">
        <w:rPr>
          <w:rFonts w:asciiTheme="minorEastAsia" w:eastAsiaTheme="minorEastAsia" w:hAnsiTheme="minorEastAsia" w:hint="eastAsia"/>
          <w:sz w:val="28"/>
          <w:szCs w:val="28"/>
          <w:lang w:eastAsia="zh-CN"/>
        </w:rPr>
        <w:t>信息</w:t>
      </w:r>
      <w:r w:rsidRPr="00214F1B">
        <w:rPr>
          <w:rFonts w:asciiTheme="minorEastAsia" w:eastAsiaTheme="minorEastAsia" w:hAnsiTheme="minorEastAsia" w:hint="eastAsia"/>
          <w:sz w:val="28"/>
          <w:szCs w:val="28"/>
          <w:lang w:eastAsia="zh-CN"/>
        </w:rPr>
        <w:t>和</w:t>
      </w:r>
      <w:r w:rsidR="0079695E">
        <w:rPr>
          <w:rFonts w:asciiTheme="minorEastAsia" w:eastAsiaTheme="minorEastAsia" w:hAnsiTheme="minorEastAsia" w:hint="eastAsia"/>
          <w:sz w:val="28"/>
          <w:szCs w:val="28"/>
          <w:lang w:eastAsia="zh-CN"/>
        </w:rPr>
        <w:t>记录</w:t>
      </w:r>
      <w:r w:rsidRPr="00214F1B">
        <w:rPr>
          <w:rFonts w:asciiTheme="minorEastAsia" w:eastAsiaTheme="minorEastAsia" w:hAnsiTheme="minorEastAsia" w:hint="eastAsia"/>
          <w:sz w:val="28"/>
          <w:szCs w:val="28"/>
          <w:lang w:eastAsia="zh-CN"/>
        </w:rPr>
        <w:t>采购阶段</w:t>
      </w:r>
      <w:r w:rsidR="0079695E">
        <w:rPr>
          <w:rFonts w:asciiTheme="minorEastAsia" w:eastAsiaTheme="minorEastAsia" w:hAnsiTheme="minorEastAsia" w:hint="eastAsia"/>
          <w:sz w:val="28"/>
          <w:szCs w:val="28"/>
          <w:lang w:eastAsia="zh-CN"/>
        </w:rPr>
        <w:t>信息</w:t>
      </w:r>
      <w:r w:rsidRPr="00214F1B">
        <w:rPr>
          <w:rFonts w:asciiTheme="minorEastAsia" w:eastAsiaTheme="minorEastAsia" w:hAnsiTheme="minorEastAsia" w:hint="eastAsia"/>
          <w:sz w:val="28"/>
          <w:szCs w:val="28"/>
          <w:lang w:eastAsia="zh-CN"/>
        </w:rPr>
        <w:t>，并形成统计</w:t>
      </w:r>
      <w:r w:rsidR="00214F1B">
        <w:rPr>
          <w:rFonts w:asciiTheme="minorEastAsia" w:eastAsiaTheme="minorEastAsia" w:hAnsiTheme="minorEastAsia" w:hint="eastAsia"/>
          <w:sz w:val="28"/>
          <w:szCs w:val="28"/>
          <w:lang w:eastAsia="zh-CN"/>
        </w:rPr>
        <w:t>看板</w:t>
      </w:r>
      <w:r w:rsidRPr="00214F1B">
        <w:rPr>
          <w:rFonts w:asciiTheme="minorEastAsia" w:eastAsiaTheme="minorEastAsia" w:hAnsiTheme="minorEastAsia" w:hint="eastAsia"/>
          <w:sz w:val="28"/>
          <w:szCs w:val="28"/>
          <w:lang w:eastAsia="zh-CN"/>
        </w:rPr>
        <w:t>。</w:t>
      </w:r>
    </w:p>
    <w:p w:rsidR="0092406F" w:rsidRPr="0072517D" w:rsidRDefault="0092406F" w:rsidP="0092406F">
      <w:pPr>
        <w:pStyle w:val="2"/>
        <w:numPr>
          <w:ilvl w:val="0"/>
          <w:numId w:val="1"/>
        </w:numPr>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工作日志</w:t>
      </w:r>
      <w:r w:rsidRPr="0072517D">
        <w:rPr>
          <w:rFonts w:asciiTheme="minorEastAsia" w:eastAsiaTheme="minorEastAsia" w:hAnsiTheme="minorEastAsia" w:hint="eastAsia"/>
          <w:sz w:val="28"/>
          <w:szCs w:val="28"/>
          <w:lang w:eastAsia="zh-CN"/>
        </w:rPr>
        <w:t>管理</w:t>
      </w:r>
    </w:p>
    <w:p w:rsidR="0092406F" w:rsidRDefault="0092406F" w:rsidP="0092406F">
      <w:pPr>
        <w:pStyle w:val="3"/>
        <w:numPr>
          <w:ilvl w:val="0"/>
          <w:numId w:val="12"/>
        </w:numPr>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个人工作日志管理</w:t>
      </w:r>
    </w:p>
    <w:p w:rsidR="0092406F" w:rsidRPr="00B0100F" w:rsidRDefault="0092406F" w:rsidP="0092406F">
      <w:pPr>
        <w:pStyle w:val="a3"/>
        <w:numPr>
          <w:ilvl w:val="1"/>
          <w:numId w:val="12"/>
        </w:numPr>
        <w:ind w:firstLineChars="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个人填写个人工作日志（不强制填写）</w:t>
      </w:r>
      <w:r w:rsidRPr="00B0100F">
        <w:rPr>
          <w:rFonts w:asciiTheme="minorEastAsia" w:eastAsiaTheme="minorEastAsia" w:hAnsiTheme="minorEastAsia" w:hint="eastAsia"/>
          <w:sz w:val="28"/>
          <w:szCs w:val="28"/>
          <w:lang w:eastAsia="zh-CN"/>
        </w:rPr>
        <w:t>。</w:t>
      </w:r>
    </w:p>
    <w:p w:rsidR="0092406F" w:rsidRPr="00B0100F" w:rsidRDefault="0092406F" w:rsidP="0092406F">
      <w:pPr>
        <w:pStyle w:val="a3"/>
        <w:numPr>
          <w:ilvl w:val="1"/>
          <w:numId w:val="12"/>
        </w:numPr>
        <w:ind w:firstLineChars="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lastRenderedPageBreak/>
        <w:t>系统流程、消息提醒自动显示在个人更工作日志中，个人可以修改（删、改）。</w:t>
      </w:r>
    </w:p>
    <w:p w:rsidR="0092406F" w:rsidRPr="00B0100F" w:rsidRDefault="0092406F" w:rsidP="0092406F">
      <w:pPr>
        <w:pStyle w:val="a3"/>
        <w:numPr>
          <w:ilvl w:val="1"/>
          <w:numId w:val="12"/>
        </w:numPr>
        <w:ind w:firstLineChars="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主管领导可以看下属个人的工作日志</w:t>
      </w:r>
      <w:r w:rsidRPr="00B0100F">
        <w:rPr>
          <w:rFonts w:asciiTheme="minorEastAsia" w:eastAsiaTheme="minorEastAsia" w:hAnsiTheme="minorEastAsia" w:hint="eastAsia"/>
          <w:sz w:val="28"/>
          <w:szCs w:val="28"/>
          <w:lang w:eastAsia="zh-CN"/>
        </w:rPr>
        <w:t>。</w:t>
      </w:r>
    </w:p>
    <w:p w:rsidR="0092406F" w:rsidRDefault="0092406F" w:rsidP="0092406F">
      <w:pPr>
        <w:pStyle w:val="3"/>
        <w:numPr>
          <w:ilvl w:val="0"/>
          <w:numId w:val="12"/>
        </w:numPr>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个人月报管理</w:t>
      </w:r>
    </w:p>
    <w:p w:rsidR="0092406F" w:rsidRDefault="0092406F" w:rsidP="00A677C1">
      <w:pPr>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每个员工必须填写个人月报，填写完成后提交领导审批</w:t>
      </w:r>
      <w:r w:rsidRPr="00B0100F">
        <w:rPr>
          <w:rFonts w:asciiTheme="minorEastAsia" w:eastAsiaTheme="minorEastAsia" w:hAnsiTheme="minorEastAsia" w:hint="eastAsia"/>
          <w:sz w:val="28"/>
          <w:szCs w:val="28"/>
          <w:lang w:eastAsia="zh-CN"/>
        </w:rPr>
        <w:t>。</w:t>
      </w:r>
    </w:p>
    <w:p w:rsidR="009D0B58" w:rsidRPr="0072517D" w:rsidRDefault="00A86613" w:rsidP="009D0B58">
      <w:pPr>
        <w:pStyle w:val="2"/>
        <w:numPr>
          <w:ilvl w:val="0"/>
          <w:numId w:val="1"/>
        </w:numPr>
        <w:rPr>
          <w:rFonts w:asciiTheme="minorEastAsia" w:eastAsiaTheme="minorEastAsia" w:hAnsiTheme="minorEastAsia"/>
          <w:sz w:val="28"/>
          <w:szCs w:val="28"/>
          <w:lang w:eastAsia="zh-CN"/>
        </w:rPr>
      </w:pPr>
      <w:r w:rsidRPr="0072517D">
        <w:rPr>
          <w:rFonts w:asciiTheme="minorEastAsia" w:eastAsiaTheme="minorEastAsia" w:hAnsiTheme="minorEastAsia" w:hint="eastAsia"/>
          <w:sz w:val="28"/>
          <w:szCs w:val="28"/>
          <w:lang w:eastAsia="zh-CN"/>
        </w:rPr>
        <w:t>参观</w:t>
      </w:r>
      <w:r w:rsidR="009D0B58" w:rsidRPr="0072517D">
        <w:rPr>
          <w:rFonts w:asciiTheme="minorEastAsia" w:eastAsiaTheme="minorEastAsia" w:hAnsiTheme="minorEastAsia" w:hint="eastAsia"/>
          <w:sz w:val="28"/>
          <w:szCs w:val="28"/>
          <w:lang w:eastAsia="zh-CN"/>
        </w:rPr>
        <w:t>管理</w:t>
      </w:r>
    </w:p>
    <w:p w:rsidR="00A86613" w:rsidRPr="0079695E" w:rsidRDefault="00A86613" w:rsidP="0079695E">
      <w:pPr>
        <w:pStyle w:val="a3"/>
        <w:numPr>
          <w:ilvl w:val="0"/>
          <w:numId w:val="21"/>
        </w:numPr>
        <w:ind w:firstLineChars="0"/>
        <w:rPr>
          <w:lang w:eastAsia="zh-CN"/>
        </w:rPr>
      </w:pPr>
      <w:r w:rsidRPr="0079695E">
        <w:rPr>
          <w:rFonts w:hint="eastAsia"/>
          <w:lang w:eastAsia="zh-CN"/>
        </w:rPr>
        <w:t>参观申请</w:t>
      </w:r>
      <w:r w:rsidR="0079695E" w:rsidRPr="0079695E">
        <w:rPr>
          <w:rFonts w:hint="eastAsia"/>
          <w:lang w:eastAsia="zh-CN"/>
        </w:rPr>
        <w:t>，</w:t>
      </w:r>
      <w:r w:rsidRPr="0079695E">
        <w:rPr>
          <w:rFonts w:hint="eastAsia"/>
          <w:lang w:eastAsia="zh-CN"/>
        </w:rPr>
        <w:t>参观申请审批流程：</w:t>
      </w:r>
      <w:r w:rsidR="0079695E">
        <w:rPr>
          <w:rFonts w:hint="eastAsia"/>
          <w:lang w:eastAsia="zh-CN"/>
        </w:rPr>
        <w:t>固定研究人员在系统提交</w:t>
      </w:r>
      <w:r w:rsidRPr="0079695E">
        <w:rPr>
          <w:rFonts w:hint="eastAsia"/>
          <w:lang w:eastAsia="zh-CN"/>
        </w:rPr>
        <w:t>申请</w:t>
      </w:r>
      <w:r w:rsidR="0079695E">
        <w:rPr>
          <w:rFonts w:hint="eastAsia"/>
          <w:lang w:eastAsia="zh-CN"/>
        </w:rPr>
        <w:t>，录入参观信息</w:t>
      </w:r>
      <w:r w:rsidR="000379C6">
        <w:rPr>
          <w:rFonts w:hint="eastAsia"/>
          <w:lang w:eastAsia="zh-CN"/>
        </w:rPr>
        <w:t>（</w:t>
      </w:r>
      <w:r w:rsidR="00A43992">
        <w:rPr>
          <w:rFonts w:hint="eastAsia"/>
          <w:lang w:eastAsia="zh-CN"/>
        </w:rPr>
        <w:t>参观时间、来访人员信息、</w:t>
      </w:r>
      <w:r w:rsidR="000379C6" w:rsidRPr="0079695E">
        <w:rPr>
          <w:rFonts w:hint="eastAsia"/>
          <w:lang w:eastAsia="zh-CN"/>
        </w:rPr>
        <w:t>是否有外宾、参观路径、是否安排讲解等信息</w:t>
      </w:r>
      <w:r w:rsidR="000379C6">
        <w:rPr>
          <w:rFonts w:hint="eastAsia"/>
          <w:lang w:eastAsia="zh-CN"/>
        </w:rPr>
        <w:t>）</w:t>
      </w:r>
      <w:r w:rsidRPr="0079695E">
        <w:rPr>
          <w:rFonts w:hint="eastAsia"/>
          <w:lang w:eastAsia="zh-CN"/>
        </w:rPr>
        <w:t>----&gt;</w:t>
      </w:r>
      <w:r w:rsidR="00B22701" w:rsidRPr="0079695E">
        <w:rPr>
          <w:rFonts w:hint="eastAsia"/>
          <w:lang w:eastAsia="zh-CN"/>
        </w:rPr>
        <w:t>办公室主任指派人员办理</w:t>
      </w:r>
      <w:r w:rsidR="0079695E">
        <w:rPr>
          <w:rFonts w:hint="eastAsia"/>
          <w:lang w:eastAsia="zh-CN"/>
        </w:rPr>
        <w:t>（同时短信提醒）</w:t>
      </w:r>
      <w:r w:rsidRPr="0079695E">
        <w:rPr>
          <w:rFonts w:hint="eastAsia"/>
          <w:lang w:eastAsia="zh-CN"/>
        </w:rPr>
        <w:t>----&gt;</w:t>
      </w:r>
      <w:r w:rsidR="00B22701" w:rsidRPr="0079695E">
        <w:rPr>
          <w:rFonts w:hint="eastAsia"/>
          <w:lang w:eastAsia="zh-CN"/>
        </w:rPr>
        <w:t>主办人员确认</w:t>
      </w:r>
      <w:r w:rsidRPr="0079695E">
        <w:rPr>
          <w:rFonts w:hint="eastAsia"/>
          <w:lang w:eastAsia="zh-CN"/>
        </w:rPr>
        <w:t>。</w:t>
      </w:r>
    </w:p>
    <w:p w:rsidR="009D0B58" w:rsidRPr="0079695E" w:rsidRDefault="009D0B58" w:rsidP="0079695E">
      <w:pPr>
        <w:pStyle w:val="a3"/>
        <w:numPr>
          <w:ilvl w:val="0"/>
          <w:numId w:val="21"/>
        </w:numPr>
        <w:ind w:firstLineChars="0"/>
        <w:rPr>
          <w:lang w:eastAsia="zh-CN"/>
        </w:rPr>
      </w:pPr>
      <w:r w:rsidRPr="0079695E">
        <w:rPr>
          <w:rFonts w:hint="eastAsia"/>
          <w:lang w:eastAsia="zh-CN"/>
        </w:rPr>
        <w:t>根据管理需求，提供复合条件</w:t>
      </w:r>
      <w:r w:rsidR="00A43992">
        <w:rPr>
          <w:rFonts w:hint="eastAsia"/>
          <w:lang w:eastAsia="zh-CN"/>
        </w:rPr>
        <w:t>查询</w:t>
      </w:r>
      <w:r w:rsidRPr="0079695E">
        <w:rPr>
          <w:rFonts w:hint="eastAsia"/>
          <w:lang w:eastAsia="zh-CN"/>
        </w:rPr>
        <w:t>统计功能</w:t>
      </w:r>
      <w:r w:rsidR="005A0D3A">
        <w:rPr>
          <w:rFonts w:hint="eastAsia"/>
          <w:lang w:eastAsia="zh-CN"/>
        </w:rPr>
        <w:t>形成参观记录表</w:t>
      </w:r>
      <w:r w:rsidR="0092406F" w:rsidRPr="0079695E">
        <w:rPr>
          <w:rFonts w:hint="eastAsia"/>
          <w:lang w:eastAsia="zh-CN"/>
        </w:rPr>
        <w:t>。</w:t>
      </w:r>
    </w:p>
    <w:p w:rsidR="0092406F" w:rsidRDefault="00D45A15" w:rsidP="0092406F">
      <w:pPr>
        <w:pStyle w:val="2"/>
        <w:numPr>
          <w:ilvl w:val="0"/>
          <w:numId w:val="1"/>
        </w:numPr>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任务</w:t>
      </w:r>
      <w:r w:rsidR="0092406F" w:rsidRPr="0072517D">
        <w:rPr>
          <w:rFonts w:asciiTheme="minorEastAsia" w:eastAsiaTheme="minorEastAsia" w:hAnsiTheme="minorEastAsia" w:hint="eastAsia"/>
          <w:sz w:val="28"/>
          <w:szCs w:val="28"/>
          <w:lang w:eastAsia="zh-CN"/>
        </w:rPr>
        <w:t>管理</w:t>
      </w:r>
    </w:p>
    <w:p w:rsidR="00D45A15" w:rsidRPr="00D45A15" w:rsidRDefault="00D45A15" w:rsidP="00D45A15">
      <w:pPr>
        <w:rPr>
          <w:lang w:eastAsia="zh-CN"/>
        </w:rPr>
      </w:pPr>
      <w:r>
        <w:rPr>
          <w:rFonts w:hint="eastAsia"/>
          <w:lang w:eastAsia="zh-CN"/>
        </w:rPr>
        <w:t>可以根据不同的任务指派相应的工作人员执行</w:t>
      </w:r>
      <w:r w:rsidR="005A0D3A">
        <w:rPr>
          <w:rFonts w:hint="eastAsia"/>
          <w:lang w:eastAsia="zh-CN"/>
        </w:rPr>
        <w:t>，任务完成情况回馈及任务及时提醒</w:t>
      </w:r>
      <w:r>
        <w:rPr>
          <w:rFonts w:hint="eastAsia"/>
          <w:lang w:eastAsia="zh-CN"/>
        </w:rPr>
        <w:t>。</w:t>
      </w:r>
    </w:p>
    <w:p w:rsidR="00D45A15" w:rsidRDefault="00D45A15" w:rsidP="00523F3E">
      <w:pPr>
        <w:pStyle w:val="2"/>
        <w:numPr>
          <w:ilvl w:val="0"/>
          <w:numId w:val="1"/>
        </w:numPr>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后台系统管理</w:t>
      </w:r>
    </w:p>
    <w:p w:rsidR="00D45A15" w:rsidRPr="00D45A15" w:rsidRDefault="00D45A15" w:rsidP="00D45A15">
      <w:pPr>
        <w:rPr>
          <w:lang w:eastAsia="zh-CN"/>
        </w:rPr>
      </w:pPr>
      <w:r>
        <w:rPr>
          <w:rFonts w:hint="eastAsia"/>
          <w:lang w:eastAsia="zh-CN"/>
        </w:rPr>
        <w:t>提供流程管理、用户管理、角色管理、权限管理、</w:t>
      </w:r>
      <w:r w:rsidR="001E0BBD">
        <w:rPr>
          <w:rFonts w:hint="eastAsia"/>
          <w:lang w:eastAsia="zh-CN"/>
        </w:rPr>
        <w:t>部门管理、岗位管理、</w:t>
      </w:r>
      <w:r>
        <w:rPr>
          <w:rFonts w:hint="eastAsia"/>
          <w:lang w:eastAsia="zh-CN"/>
        </w:rPr>
        <w:t>代理功能、备份功能等后台系统功能。</w:t>
      </w:r>
    </w:p>
    <w:p w:rsidR="009D0B58" w:rsidRPr="0072517D" w:rsidRDefault="00897CF5" w:rsidP="00523F3E">
      <w:pPr>
        <w:pStyle w:val="2"/>
        <w:numPr>
          <w:ilvl w:val="0"/>
          <w:numId w:val="1"/>
        </w:numPr>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移动终端接入</w:t>
      </w:r>
    </w:p>
    <w:p w:rsidR="009D0B58" w:rsidRPr="0072517D" w:rsidRDefault="0072517D" w:rsidP="00A677C1">
      <w:pPr>
        <w:ind w:firstLineChars="200" w:firstLine="560"/>
        <w:rPr>
          <w:rFonts w:asciiTheme="minorEastAsia" w:eastAsiaTheme="minorEastAsia" w:hAnsiTheme="minorEastAsia"/>
          <w:sz w:val="28"/>
          <w:szCs w:val="28"/>
          <w:lang w:eastAsia="zh-CN"/>
        </w:rPr>
      </w:pPr>
      <w:r w:rsidRPr="0072517D">
        <w:rPr>
          <w:rFonts w:asciiTheme="minorEastAsia" w:eastAsiaTheme="minorEastAsia" w:hAnsiTheme="minorEastAsia" w:hint="eastAsia"/>
          <w:sz w:val="28"/>
          <w:szCs w:val="28"/>
          <w:lang w:eastAsia="zh-CN"/>
        </w:rPr>
        <w:t>提供苹果和安卓的</w:t>
      </w:r>
      <w:r w:rsidR="00897CF5">
        <w:rPr>
          <w:rFonts w:asciiTheme="minorEastAsia" w:eastAsiaTheme="minorEastAsia" w:hAnsiTheme="minorEastAsia" w:hint="eastAsia"/>
          <w:sz w:val="28"/>
          <w:szCs w:val="28"/>
          <w:lang w:eastAsia="zh-CN"/>
        </w:rPr>
        <w:t>移动终端接入方式</w:t>
      </w:r>
      <w:r w:rsidRPr="0072517D">
        <w:rPr>
          <w:rFonts w:asciiTheme="minorEastAsia" w:eastAsiaTheme="minorEastAsia" w:hAnsiTheme="minorEastAsia" w:hint="eastAsia"/>
          <w:sz w:val="28"/>
          <w:szCs w:val="28"/>
          <w:lang w:eastAsia="zh-CN"/>
        </w:rPr>
        <w:t>，</w:t>
      </w:r>
      <w:r w:rsidR="00897CF5">
        <w:rPr>
          <w:rFonts w:asciiTheme="minorEastAsia" w:eastAsiaTheme="minorEastAsia" w:hAnsiTheme="minorEastAsia" w:hint="eastAsia"/>
          <w:sz w:val="28"/>
          <w:szCs w:val="28"/>
          <w:lang w:eastAsia="zh-CN"/>
        </w:rPr>
        <w:t>包括但不限于原生态APP、移动Web方式、</w:t>
      </w:r>
      <w:proofErr w:type="gramStart"/>
      <w:r w:rsidR="00897CF5">
        <w:rPr>
          <w:rFonts w:asciiTheme="minorEastAsia" w:eastAsiaTheme="minorEastAsia" w:hAnsiTheme="minorEastAsia" w:hint="eastAsia"/>
          <w:sz w:val="28"/>
          <w:szCs w:val="28"/>
          <w:lang w:eastAsia="zh-CN"/>
        </w:rPr>
        <w:t>微信方式</w:t>
      </w:r>
      <w:proofErr w:type="gramEnd"/>
      <w:r w:rsidR="00897CF5">
        <w:rPr>
          <w:rFonts w:asciiTheme="minorEastAsia" w:eastAsiaTheme="minorEastAsia" w:hAnsiTheme="minorEastAsia" w:hint="eastAsia"/>
          <w:sz w:val="28"/>
          <w:szCs w:val="28"/>
          <w:lang w:eastAsia="zh-CN"/>
        </w:rPr>
        <w:t>等</w:t>
      </w:r>
      <w:r w:rsidR="009D0B58" w:rsidRPr="0072517D">
        <w:rPr>
          <w:rFonts w:asciiTheme="minorEastAsia" w:eastAsiaTheme="minorEastAsia" w:hAnsiTheme="minorEastAsia" w:hint="eastAsia"/>
          <w:sz w:val="28"/>
          <w:szCs w:val="28"/>
          <w:lang w:eastAsia="zh-CN"/>
        </w:rPr>
        <w:t>。</w:t>
      </w:r>
    </w:p>
    <w:p w:rsidR="009D0B58" w:rsidRPr="0072517D" w:rsidRDefault="0072517D" w:rsidP="00523F3E">
      <w:pPr>
        <w:pStyle w:val="2"/>
        <w:numPr>
          <w:ilvl w:val="0"/>
          <w:numId w:val="1"/>
        </w:numPr>
        <w:rPr>
          <w:rFonts w:asciiTheme="minorEastAsia" w:eastAsiaTheme="minorEastAsia" w:hAnsiTheme="minorEastAsia"/>
          <w:sz w:val="28"/>
          <w:szCs w:val="28"/>
          <w:lang w:eastAsia="zh-CN"/>
        </w:rPr>
      </w:pPr>
      <w:r w:rsidRPr="0072517D">
        <w:rPr>
          <w:rFonts w:asciiTheme="minorEastAsia" w:eastAsiaTheme="minorEastAsia" w:hAnsiTheme="minorEastAsia" w:hint="eastAsia"/>
          <w:sz w:val="28"/>
          <w:szCs w:val="28"/>
          <w:lang w:eastAsia="zh-CN"/>
        </w:rPr>
        <w:t>消息通知</w:t>
      </w:r>
    </w:p>
    <w:p w:rsidR="009F2247" w:rsidRDefault="0072517D" w:rsidP="009F2247">
      <w:pPr>
        <w:ind w:firstLineChars="200" w:firstLine="560"/>
        <w:rPr>
          <w:rFonts w:asciiTheme="minorEastAsia" w:eastAsiaTheme="minorEastAsia" w:hAnsiTheme="minorEastAsia"/>
          <w:sz w:val="28"/>
          <w:szCs w:val="28"/>
          <w:lang w:eastAsia="zh-CN"/>
        </w:rPr>
      </w:pPr>
      <w:r w:rsidRPr="0072517D">
        <w:rPr>
          <w:rFonts w:asciiTheme="minorEastAsia" w:eastAsiaTheme="minorEastAsia" w:hAnsiTheme="minorEastAsia" w:hint="eastAsia"/>
          <w:sz w:val="28"/>
          <w:szCs w:val="28"/>
          <w:lang w:eastAsia="zh-CN"/>
        </w:rPr>
        <w:t>系统支持短信、邮件、</w:t>
      </w:r>
      <w:proofErr w:type="gramStart"/>
      <w:r w:rsidR="00DB3CEC">
        <w:rPr>
          <w:rFonts w:asciiTheme="minorEastAsia" w:eastAsiaTheme="minorEastAsia" w:hAnsiTheme="minorEastAsia" w:hint="eastAsia"/>
          <w:sz w:val="28"/>
          <w:szCs w:val="28"/>
          <w:lang w:eastAsia="zh-CN"/>
        </w:rPr>
        <w:t>微信等</w:t>
      </w:r>
      <w:proofErr w:type="gramEnd"/>
      <w:r w:rsidRPr="0072517D">
        <w:rPr>
          <w:rFonts w:asciiTheme="minorEastAsia" w:eastAsiaTheme="minorEastAsia" w:hAnsiTheme="minorEastAsia" w:hint="eastAsia"/>
          <w:sz w:val="28"/>
          <w:szCs w:val="28"/>
          <w:lang w:eastAsia="zh-CN"/>
        </w:rPr>
        <w:t>途径发布消息通知。</w:t>
      </w:r>
    </w:p>
    <w:p w:rsidR="009F2247" w:rsidRPr="0072517D" w:rsidRDefault="009F2247" w:rsidP="009F2247">
      <w:pPr>
        <w:pStyle w:val="2"/>
        <w:numPr>
          <w:ilvl w:val="0"/>
          <w:numId w:val="1"/>
        </w:numPr>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工作人员考勤</w:t>
      </w:r>
    </w:p>
    <w:p w:rsidR="009F2247" w:rsidRDefault="009F2247" w:rsidP="009F2247">
      <w:pPr>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对实验室工作人员月度、年度考勤情况统计</w:t>
      </w:r>
      <w:r w:rsidRPr="0072517D">
        <w:rPr>
          <w:rFonts w:asciiTheme="minorEastAsia" w:eastAsiaTheme="minorEastAsia" w:hAnsiTheme="minorEastAsia" w:hint="eastAsia"/>
          <w:sz w:val="28"/>
          <w:szCs w:val="28"/>
          <w:lang w:eastAsia="zh-CN"/>
        </w:rPr>
        <w:t>。</w:t>
      </w:r>
    </w:p>
    <w:p w:rsidR="009F2247" w:rsidRPr="009F2247" w:rsidRDefault="009F2247" w:rsidP="009F2247">
      <w:pPr>
        <w:ind w:firstLineChars="200" w:firstLine="560"/>
        <w:rPr>
          <w:rFonts w:asciiTheme="minorEastAsia" w:eastAsiaTheme="minorEastAsia" w:hAnsiTheme="minorEastAsia"/>
          <w:sz w:val="28"/>
          <w:szCs w:val="28"/>
          <w:lang w:eastAsia="zh-CN"/>
        </w:rPr>
      </w:pPr>
    </w:p>
    <w:p w:rsidR="009F2247" w:rsidRPr="0072517D" w:rsidRDefault="009F2247" w:rsidP="009F2247">
      <w:pPr>
        <w:pStyle w:val="2"/>
        <w:numPr>
          <w:ilvl w:val="0"/>
          <w:numId w:val="1"/>
        </w:numPr>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lastRenderedPageBreak/>
        <w:t>工作人员服务评价</w:t>
      </w:r>
    </w:p>
    <w:p w:rsidR="009F2247" w:rsidRDefault="009F2247" w:rsidP="009F2247">
      <w:pPr>
        <w:ind w:firstLineChars="200" w:firstLine="56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对实验室工作人员服务评价，可进行年度服务评价统计</w:t>
      </w:r>
      <w:r w:rsidRPr="0072517D">
        <w:rPr>
          <w:rFonts w:asciiTheme="minorEastAsia" w:eastAsiaTheme="minorEastAsia" w:hAnsiTheme="minorEastAsia" w:hint="eastAsia"/>
          <w:sz w:val="28"/>
          <w:szCs w:val="28"/>
          <w:lang w:eastAsia="zh-CN"/>
        </w:rPr>
        <w:t>。</w:t>
      </w:r>
    </w:p>
    <w:p w:rsidR="00496F16" w:rsidRDefault="00496F16" w:rsidP="004F1C4F">
      <w:pPr>
        <w:rPr>
          <w:rFonts w:asciiTheme="minorEastAsia" w:eastAsiaTheme="minorEastAsia" w:hAnsiTheme="minorEastAsia"/>
          <w:sz w:val="28"/>
          <w:szCs w:val="28"/>
          <w:lang w:eastAsia="zh-CN"/>
        </w:rPr>
      </w:pPr>
    </w:p>
    <w:sectPr w:rsidR="00496F16" w:rsidSect="004E2AF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2A9" w:rsidRDefault="00F832A9" w:rsidP="00CB5019">
      <w:r>
        <w:separator/>
      </w:r>
    </w:p>
  </w:endnote>
  <w:endnote w:type="continuationSeparator" w:id="0">
    <w:p w:rsidR="00F832A9" w:rsidRDefault="00F832A9" w:rsidP="00CB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2A9" w:rsidRDefault="00F832A9" w:rsidP="00CB5019">
      <w:r>
        <w:separator/>
      </w:r>
    </w:p>
  </w:footnote>
  <w:footnote w:type="continuationSeparator" w:id="0">
    <w:p w:rsidR="00F832A9" w:rsidRDefault="00F832A9" w:rsidP="00CB50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A3F81"/>
    <w:multiLevelType w:val="hybridMultilevel"/>
    <w:tmpl w:val="0346FC7E"/>
    <w:lvl w:ilvl="0" w:tplc="9460B3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5B1771"/>
    <w:multiLevelType w:val="hybridMultilevel"/>
    <w:tmpl w:val="5EC2CEF2"/>
    <w:lvl w:ilvl="0" w:tplc="F3220E3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6B4282"/>
    <w:multiLevelType w:val="hybridMultilevel"/>
    <w:tmpl w:val="6CC8AA40"/>
    <w:lvl w:ilvl="0" w:tplc="F3220E3C">
      <w:start w:val="1"/>
      <w:numFmt w:val="decimal"/>
      <w:lvlText w:val="%1、"/>
      <w:lvlJc w:val="left"/>
      <w:pPr>
        <w:ind w:left="720" w:hanging="720"/>
      </w:pPr>
      <w:rPr>
        <w:rFonts w:hint="default"/>
      </w:rPr>
    </w:lvl>
    <w:lvl w:ilvl="1" w:tplc="DA241192">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6F5CD0"/>
    <w:multiLevelType w:val="hybridMultilevel"/>
    <w:tmpl w:val="A1AA8B78"/>
    <w:lvl w:ilvl="0" w:tplc="AA261D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E0D0CFC"/>
    <w:multiLevelType w:val="hybridMultilevel"/>
    <w:tmpl w:val="1DD83896"/>
    <w:lvl w:ilvl="0" w:tplc="F3220E3C">
      <w:start w:val="1"/>
      <w:numFmt w:val="decimal"/>
      <w:lvlText w:val="%1、"/>
      <w:lvlJc w:val="left"/>
      <w:pPr>
        <w:ind w:left="720" w:hanging="720"/>
      </w:pPr>
      <w:rPr>
        <w:rFonts w:hint="default"/>
      </w:rPr>
    </w:lvl>
    <w:lvl w:ilvl="1" w:tplc="354AE390">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49122A"/>
    <w:multiLevelType w:val="hybridMultilevel"/>
    <w:tmpl w:val="FC1A1B2E"/>
    <w:lvl w:ilvl="0" w:tplc="FD0C4518">
      <w:start w:val="1"/>
      <w:numFmt w:val="decimal"/>
      <w:lvlText w:val="%1."/>
      <w:lvlJc w:val="left"/>
      <w:pPr>
        <w:ind w:left="360" w:hanging="360"/>
      </w:pPr>
      <w:rPr>
        <w:rFonts w:asciiTheme="minorHAnsi" w:eastAsia="宋体" w:hAnsiTheme="minorHAnsi"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49F3001"/>
    <w:multiLevelType w:val="hybridMultilevel"/>
    <w:tmpl w:val="5EC2CEF2"/>
    <w:lvl w:ilvl="0" w:tplc="F3220E3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A1515A"/>
    <w:multiLevelType w:val="hybridMultilevel"/>
    <w:tmpl w:val="1DD83896"/>
    <w:lvl w:ilvl="0" w:tplc="F3220E3C">
      <w:start w:val="1"/>
      <w:numFmt w:val="decimal"/>
      <w:lvlText w:val="%1、"/>
      <w:lvlJc w:val="left"/>
      <w:pPr>
        <w:ind w:left="720" w:hanging="720"/>
      </w:pPr>
      <w:rPr>
        <w:rFonts w:hint="default"/>
      </w:rPr>
    </w:lvl>
    <w:lvl w:ilvl="1" w:tplc="354AE390">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A1F2657"/>
    <w:multiLevelType w:val="hybridMultilevel"/>
    <w:tmpl w:val="4878AD64"/>
    <w:lvl w:ilvl="0" w:tplc="19564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E3D098B"/>
    <w:multiLevelType w:val="hybridMultilevel"/>
    <w:tmpl w:val="0346FC7E"/>
    <w:lvl w:ilvl="0" w:tplc="9460B3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3C555DC"/>
    <w:multiLevelType w:val="hybridMultilevel"/>
    <w:tmpl w:val="7934366E"/>
    <w:lvl w:ilvl="0" w:tplc="F3220E3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803AA23C">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81D7EA4"/>
    <w:multiLevelType w:val="hybridMultilevel"/>
    <w:tmpl w:val="0346FC7E"/>
    <w:lvl w:ilvl="0" w:tplc="9460B3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8566CE0"/>
    <w:multiLevelType w:val="hybridMultilevel"/>
    <w:tmpl w:val="1DD83896"/>
    <w:lvl w:ilvl="0" w:tplc="F3220E3C">
      <w:start w:val="1"/>
      <w:numFmt w:val="decimal"/>
      <w:lvlText w:val="%1、"/>
      <w:lvlJc w:val="left"/>
      <w:pPr>
        <w:ind w:left="720" w:hanging="720"/>
      </w:pPr>
      <w:rPr>
        <w:rFonts w:hint="default"/>
      </w:rPr>
    </w:lvl>
    <w:lvl w:ilvl="1" w:tplc="354AE390">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F113369"/>
    <w:multiLevelType w:val="hybridMultilevel"/>
    <w:tmpl w:val="0346FC7E"/>
    <w:lvl w:ilvl="0" w:tplc="9460B3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58D0816"/>
    <w:multiLevelType w:val="hybridMultilevel"/>
    <w:tmpl w:val="E6A61EAC"/>
    <w:lvl w:ilvl="0" w:tplc="EAEC0BD2">
      <w:start w:val="1"/>
      <w:numFmt w:val="japaneseCounting"/>
      <w:lvlText w:val="%1、"/>
      <w:lvlJc w:val="left"/>
      <w:pPr>
        <w:ind w:left="660" w:hanging="6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6631650"/>
    <w:multiLevelType w:val="hybridMultilevel"/>
    <w:tmpl w:val="E5301150"/>
    <w:lvl w:ilvl="0" w:tplc="EA14BF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C9662B5"/>
    <w:multiLevelType w:val="hybridMultilevel"/>
    <w:tmpl w:val="1DD83896"/>
    <w:lvl w:ilvl="0" w:tplc="F3220E3C">
      <w:start w:val="1"/>
      <w:numFmt w:val="decimal"/>
      <w:lvlText w:val="%1、"/>
      <w:lvlJc w:val="left"/>
      <w:pPr>
        <w:ind w:left="720" w:hanging="720"/>
      </w:pPr>
      <w:rPr>
        <w:rFonts w:hint="default"/>
      </w:rPr>
    </w:lvl>
    <w:lvl w:ilvl="1" w:tplc="354AE390">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17258F6"/>
    <w:multiLevelType w:val="hybridMultilevel"/>
    <w:tmpl w:val="0346FC7E"/>
    <w:lvl w:ilvl="0" w:tplc="9460B3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23E4ECA"/>
    <w:multiLevelType w:val="hybridMultilevel"/>
    <w:tmpl w:val="0346FC7E"/>
    <w:lvl w:ilvl="0" w:tplc="9460B3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2A30D59"/>
    <w:multiLevelType w:val="hybridMultilevel"/>
    <w:tmpl w:val="0346FC7E"/>
    <w:lvl w:ilvl="0" w:tplc="9460B3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5403828"/>
    <w:multiLevelType w:val="hybridMultilevel"/>
    <w:tmpl w:val="0346FC7E"/>
    <w:lvl w:ilvl="0" w:tplc="9460B3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9B66196"/>
    <w:multiLevelType w:val="hybridMultilevel"/>
    <w:tmpl w:val="5EC2CEF2"/>
    <w:lvl w:ilvl="0" w:tplc="F3220E3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0637708"/>
    <w:multiLevelType w:val="hybridMultilevel"/>
    <w:tmpl w:val="5EC2CEF2"/>
    <w:lvl w:ilvl="0" w:tplc="F3220E3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0B82FDB"/>
    <w:multiLevelType w:val="hybridMultilevel"/>
    <w:tmpl w:val="5EC2CEF2"/>
    <w:lvl w:ilvl="0" w:tplc="F3220E3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0DB0F5B"/>
    <w:multiLevelType w:val="hybridMultilevel"/>
    <w:tmpl w:val="7FEE70D0"/>
    <w:lvl w:ilvl="0" w:tplc="3BF0CA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7BC7436"/>
    <w:multiLevelType w:val="hybridMultilevel"/>
    <w:tmpl w:val="0346FC7E"/>
    <w:lvl w:ilvl="0" w:tplc="9460B3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8CB7A00"/>
    <w:multiLevelType w:val="hybridMultilevel"/>
    <w:tmpl w:val="5D4457F4"/>
    <w:lvl w:ilvl="0" w:tplc="F3220E3C">
      <w:start w:val="1"/>
      <w:numFmt w:val="decimal"/>
      <w:lvlText w:val="%1、"/>
      <w:lvlJc w:val="left"/>
      <w:pPr>
        <w:ind w:left="720" w:hanging="720"/>
      </w:pPr>
      <w:rPr>
        <w:rFonts w:hint="default"/>
      </w:rPr>
    </w:lvl>
    <w:lvl w:ilvl="1" w:tplc="0409000F">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4A06661"/>
    <w:multiLevelType w:val="hybridMultilevel"/>
    <w:tmpl w:val="1DD83896"/>
    <w:lvl w:ilvl="0" w:tplc="F3220E3C">
      <w:start w:val="1"/>
      <w:numFmt w:val="decimal"/>
      <w:lvlText w:val="%1、"/>
      <w:lvlJc w:val="left"/>
      <w:pPr>
        <w:ind w:left="720" w:hanging="720"/>
      </w:pPr>
      <w:rPr>
        <w:rFonts w:hint="default"/>
      </w:rPr>
    </w:lvl>
    <w:lvl w:ilvl="1" w:tplc="354AE390">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4F93C66"/>
    <w:multiLevelType w:val="hybridMultilevel"/>
    <w:tmpl w:val="0346FC7E"/>
    <w:lvl w:ilvl="0" w:tplc="9460B3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A6B2AF6"/>
    <w:multiLevelType w:val="hybridMultilevel"/>
    <w:tmpl w:val="EFAC4D32"/>
    <w:lvl w:ilvl="0" w:tplc="61927EB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8"/>
  </w:num>
  <w:num w:numId="3">
    <w:abstractNumId w:val="2"/>
  </w:num>
  <w:num w:numId="4">
    <w:abstractNumId w:val="27"/>
  </w:num>
  <w:num w:numId="5">
    <w:abstractNumId w:val="10"/>
  </w:num>
  <w:num w:numId="6">
    <w:abstractNumId w:val="6"/>
  </w:num>
  <w:num w:numId="7">
    <w:abstractNumId w:val="22"/>
  </w:num>
  <w:num w:numId="8">
    <w:abstractNumId w:val="23"/>
  </w:num>
  <w:num w:numId="9">
    <w:abstractNumId w:val="21"/>
  </w:num>
  <w:num w:numId="10">
    <w:abstractNumId w:val="1"/>
  </w:num>
  <w:num w:numId="11">
    <w:abstractNumId w:val="29"/>
  </w:num>
  <w:num w:numId="12">
    <w:abstractNumId w:val="4"/>
  </w:num>
  <w:num w:numId="13">
    <w:abstractNumId w:val="12"/>
  </w:num>
  <w:num w:numId="14">
    <w:abstractNumId w:val="26"/>
  </w:num>
  <w:num w:numId="15">
    <w:abstractNumId w:val="16"/>
  </w:num>
  <w:num w:numId="16">
    <w:abstractNumId w:val="7"/>
  </w:num>
  <w:num w:numId="17">
    <w:abstractNumId w:val="13"/>
  </w:num>
  <w:num w:numId="18">
    <w:abstractNumId w:val="24"/>
  </w:num>
  <w:num w:numId="19">
    <w:abstractNumId w:val="15"/>
  </w:num>
  <w:num w:numId="20">
    <w:abstractNumId w:val="5"/>
  </w:num>
  <w:num w:numId="21">
    <w:abstractNumId w:val="3"/>
  </w:num>
  <w:num w:numId="22">
    <w:abstractNumId w:val="11"/>
  </w:num>
  <w:num w:numId="23">
    <w:abstractNumId w:val="9"/>
  </w:num>
  <w:num w:numId="24">
    <w:abstractNumId w:val="20"/>
  </w:num>
  <w:num w:numId="25">
    <w:abstractNumId w:val="0"/>
  </w:num>
  <w:num w:numId="26">
    <w:abstractNumId w:val="28"/>
  </w:num>
  <w:num w:numId="27">
    <w:abstractNumId w:val="18"/>
  </w:num>
  <w:num w:numId="28">
    <w:abstractNumId w:val="19"/>
  </w:num>
  <w:num w:numId="29">
    <w:abstractNumId w:val="1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A6B6F"/>
    <w:rsid w:val="00002A2B"/>
    <w:rsid w:val="0000757E"/>
    <w:rsid w:val="00016A20"/>
    <w:rsid w:val="00027BC4"/>
    <w:rsid w:val="000379C6"/>
    <w:rsid w:val="00054EB7"/>
    <w:rsid w:val="000553CA"/>
    <w:rsid w:val="00057F21"/>
    <w:rsid w:val="00065458"/>
    <w:rsid w:val="0007156F"/>
    <w:rsid w:val="00080ECB"/>
    <w:rsid w:val="0008415A"/>
    <w:rsid w:val="000857C4"/>
    <w:rsid w:val="000921ED"/>
    <w:rsid w:val="0009490A"/>
    <w:rsid w:val="000F3C30"/>
    <w:rsid w:val="0010155C"/>
    <w:rsid w:val="00107E16"/>
    <w:rsid w:val="001173DC"/>
    <w:rsid w:val="00131C17"/>
    <w:rsid w:val="0015305F"/>
    <w:rsid w:val="00173A52"/>
    <w:rsid w:val="001768C8"/>
    <w:rsid w:val="001D3406"/>
    <w:rsid w:val="001E0BBD"/>
    <w:rsid w:val="001F1BE8"/>
    <w:rsid w:val="001F6E19"/>
    <w:rsid w:val="00214F1B"/>
    <w:rsid w:val="00215FDD"/>
    <w:rsid w:val="00227F32"/>
    <w:rsid w:val="00253AD0"/>
    <w:rsid w:val="00262646"/>
    <w:rsid w:val="00276922"/>
    <w:rsid w:val="002819BD"/>
    <w:rsid w:val="002825F3"/>
    <w:rsid w:val="00284803"/>
    <w:rsid w:val="0029160D"/>
    <w:rsid w:val="00295E6C"/>
    <w:rsid w:val="002A16DD"/>
    <w:rsid w:val="002A2F0C"/>
    <w:rsid w:val="002A6B6F"/>
    <w:rsid w:val="002B1BAA"/>
    <w:rsid w:val="002B1F24"/>
    <w:rsid w:val="002B280F"/>
    <w:rsid w:val="002C59A5"/>
    <w:rsid w:val="002F5155"/>
    <w:rsid w:val="00321FB9"/>
    <w:rsid w:val="00323BFE"/>
    <w:rsid w:val="00340F65"/>
    <w:rsid w:val="003446A7"/>
    <w:rsid w:val="00345226"/>
    <w:rsid w:val="00372F48"/>
    <w:rsid w:val="00386C0A"/>
    <w:rsid w:val="00390DE6"/>
    <w:rsid w:val="003A7B53"/>
    <w:rsid w:val="003B32DC"/>
    <w:rsid w:val="003D3A2D"/>
    <w:rsid w:val="003F6D36"/>
    <w:rsid w:val="004203E7"/>
    <w:rsid w:val="004276CA"/>
    <w:rsid w:val="00430BE9"/>
    <w:rsid w:val="00451D32"/>
    <w:rsid w:val="00470322"/>
    <w:rsid w:val="004708C7"/>
    <w:rsid w:val="00496F16"/>
    <w:rsid w:val="004A02A2"/>
    <w:rsid w:val="004B3167"/>
    <w:rsid w:val="004B7B07"/>
    <w:rsid w:val="004C163D"/>
    <w:rsid w:val="004D5AD5"/>
    <w:rsid w:val="004E2728"/>
    <w:rsid w:val="004E2AF6"/>
    <w:rsid w:val="004F1C4F"/>
    <w:rsid w:val="004F55F2"/>
    <w:rsid w:val="00505100"/>
    <w:rsid w:val="00511AC5"/>
    <w:rsid w:val="00523F3E"/>
    <w:rsid w:val="00524CAE"/>
    <w:rsid w:val="00547754"/>
    <w:rsid w:val="00574BAD"/>
    <w:rsid w:val="005A0D3A"/>
    <w:rsid w:val="005C687D"/>
    <w:rsid w:val="005D477B"/>
    <w:rsid w:val="0061497E"/>
    <w:rsid w:val="0061717F"/>
    <w:rsid w:val="006228D5"/>
    <w:rsid w:val="00622C1A"/>
    <w:rsid w:val="006503B1"/>
    <w:rsid w:val="00654E33"/>
    <w:rsid w:val="00672A1D"/>
    <w:rsid w:val="00691923"/>
    <w:rsid w:val="006C4D4E"/>
    <w:rsid w:val="006D7665"/>
    <w:rsid w:val="0072517D"/>
    <w:rsid w:val="0074116F"/>
    <w:rsid w:val="00752B06"/>
    <w:rsid w:val="007739EF"/>
    <w:rsid w:val="0079695E"/>
    <w:rsid w:val="007D18A6"/>
    <w:rsid w:val="007D2E7B"/>
    <w:rsid w:val="007F2F74"/>
    <w:rsid w:val="00805866"/>
    <w:rsid w:val="0080683C"/>
    <w:rsid w:val="008204EA"/>
    <w:rsid w:val="00823E33"/>
    <w:rsid w:val="008409DA"/>
    <w:rsid w:val="0085372E"/>
    <w:rsid w:val="0088278B"/>
    <w:rsid w:val="00897CF5"/>
    <w:rsid w:val="008A12B8"/>
    <w:rsid w:val="008D26AC"/>
    <w:rsid w:val="0090124E"/>
    <w:rsid w:val="009021A0"/>
    <w:rsid w:val="0092268E"/>
    <w:rsid w:val="0092406F"/>
    <w:rsid w:val="00927D4B"/>
    <w:rsid w:val="00952FA6"/>
    <w:rsid w:val="00967942"/>
    <w:rsid w:val="009764A0"/>
    <w:rsid w:val="0097695A"/>
    <w:rsid w:val="00985CFC"/>
    <w:rsid w:val="009D0B58"/>
    <w:rsid w:val="009F2247"/>
    <w:rsid w:val="009F40AA"/>
    <w:rsid w:val="009F4947"/>
    <w:rsid w:val="009F5F07"/>
    <w:rsid w:val="00A02524"/>
    <w:rsid w:val="00A072E9"/>
    <w:rsid w:val="00A215B8"/>
    <w:rsid w:val="00A21837"/>
    <w:rsid w:val="00A2220D"/>
    <w:rsid w:val="00A43992"/>
    <w:rsid w:val="00A677C1"/>
    <w:rsid w:val="00A86613"/>
    <w:rsid w:val="00A93BBC"/>
    <w:rsid w:val="00AA5A5E"/>
    <w:rsid w:val="00AC4E0E"/>
    <w:rsid w:val="00AD4FE5"/>
    <w:rsid w:val="00AF632E"/>
    <w:rsid w:val="00B0100F"/>
    <w:rsid w:val="00B22701"/>
    <w:rsid w:val="00B23400"/>
    <w:rsid w:val="00B328D3"/>
    <w:rsid w:val="00B61AE8"/>
    <w:rsid w:val="00B91CF7"/>
    <w:rsid w:val="00BA0F08"/>
    <w:rsid w:val="00BB7D79"/>
    <w:rsid w:val="00BE6043"/>
    <w:rsid w:val="00BF4FF9"/>
    <w:rsid w:val="00C1047E"/>
    <w:rsid w:val="00C3044F"/>
    <w:rsid w:val="00C420F6"/>
    <w:rsid w:val="00C50446"/>
    <w:rsid w:val="00C80DD3"/>
    <w:rsid w:val="00C80F16"/>
    <w:rsid w:val="00CA632B"/>
    <w:rsid w:val="00CB5019"/>
    <w:rsid w:val="00CB5946"/>
    <w:rsid w:val="00CC6E49"/>
    <w:rsid w:val="00CE7102"/>
    <w:rsid w:val="00D01E28"/>
    <w:rsid w:val="00D42336"/>
    <w:rsid w:val="00D44D12"/>
    <w:rsid w:val="00D45A15"/>
    <w:rsid w:val="00D524FB"/>
    <w:rsid w:val="00D52BC1"/>
    <w:rsid w:val="00D830B2"/>
    <w:rsid w:val="00D84497"/>
    <w:rsid w:val="00D96FE1"/>
    <w:rsid w:val="00DB232D"/>
    <w:rsid w:val="00DB3CEC"/>
    <w:rsid w:val="00DE2C37"/>
    <w:rsid w:val="00DE61E9"/>
    <w:rsid w:val="00DF11A4"/>
    <w:rsid w:val="00E0319D"/>
    <w:rsid w:val="00E4726E"/>
    <w:rsid w:val="00E565AF"/>
    <w:rsid w:val="00E67386"/>
    <w:rsid w:val="00E73FA8"/>
    <w:rsid w:val="00E823EA"/>
    <w:rsid w:val="00E83F8E"/>
    <w:rsid w:val="00E976EC"/>
    <w:rsid w:val="00EB5D0D"/>
    <w:rsid w:val="00F03E13"/>
    <w:rsid w:val="00F42743"/>
    <w:rsid w:val="00F44873"/>
    <w:rsid w:val="00F66C92"/>
    <w:rsid w:val="00F67E11"/>
    <w:rsid w:val="00F82195"/>
    <w:rsid w:val="00F832A9"/>
    <w:rsid w:val="00FA3A8A"/>
    <w:rsid w:val="00FB3C25"/>
    <w:rsid w:val="00FE1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20D"/>
  </w:style>
  <w:style w:type="paragraph" w:styleId="1">
    <w:name w:val="heading 1"/>
    <w:basedOn w:val="a"/>
    <w:next w:val="a"/>
    <w:link w:val="1Char"/>
    <w:uiPriority w:val="9"/>
    <w:qFormat/>
    <w:rsid w:val="008204E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204E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C163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204EA"/>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8204EA"/>
    <w:rPr>
      <w:b/>
      <w:bCs/>
      <w:kern w:val="44"/>
      <w:sz w:val="44"/>
      <w:szCs w:val="44"/>
    </w:rPr>
  </w:style>
  <w:style w:type="paragraph" w:styleId="a3">
    <w:name w:val="List Paragraph"/>
    <w:basedOn w:val="a"/>
    <w:uiPriority w:val="34"/>
    <w:qFormat/>
    <w:rsid w:val="004C163D"/>
    <w:pPr>
      <w:ind w:firstLineChars="200" w:firstLine="420"/>
    </w:pPr>
  </w:style>
  <w:style w:type="character" w:customStyle="1" w:styleId="3Char">
    <w:name w:val="标题 3 Char"/>
    <w:basedOn w:val="a0"/>
    <w:link w:val="3"/>
    <w:uiPriority w:val="9"/>
    <w:rsid w:val="004C163D"/>
    <w:rPr>
      <w:b/>
      <w:bCs/>
      <w:sz w:val="32"/>
      <w:szCs w:val="32"/>
    </w:rPr>
  </w:style>
  <w:style w:type="paragraph" w:styleId="a4">
    <w:name w:val="header"/>
    <w:basedOn w:val="a"/>
    <w:link w:val="Char"/>
    <w:uiPriority w:val="99"/>
    <w:unhideWhenUsed/>
    <w:rsid w:val="00CB50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B5019"/>
    <w:rPr>
      <w:sz w:val="18"/>
      <w:szCs w:val="18"/>
    </w:rPr>
  </w:style>
  <w:style w:type="paragraph" w:styleId="a5">
    <w:name w:val="footer"/>
    <w:basedOn w:val="a"/>
    <w:link w:val="Char0"/>
    <w:uiPriority w:val="99"/>
    <w:unhideWhenUsed/>
    <w:rsid w:val="00CB5019"/>
    <w:pPr>
      <w:tabs>
        <w:tab w:val="center" w:pos="4153"/>
        <w:tab w:val="right" w:pos="8306"/>
      </w:tabs>
      <w:snapToGrid w:val="0"/>
    </w:pPr>
    <w:rPr>
      <w:sz w:val="18"/>
      <w:szCs w:val="18"/>
    </w:rPr>
  </w:style>
  <w:style w:type="character" w:customStyle="1" w:styleId="Char0">
    <w:name w:val="页脚 Char"/>
    <w:basedOn w:val="a0"/>
    <w:link w:val="a5"/>
    <w:uiPriority w:val="99"/>
    <w:rsid w:val="00CB5019"/>
    <w:rPr>
      <w:sz w:val="18"/>
      <w:szCs w:val="18"/>
    </w:rPr>
  </w:style>
  <w:style w:type="paragraph" w:customStyle="1" w:styleId="10">
    <w:name w:val="列出段落1"/>
    <w:basedOn w:val="a"/>
    <w:rsid w:val="00CB5019"/>
    <w:pPr>
      <w:widowControl w:val="0"/>
      <w:ind w:firstLineChars="200" w:firstLine="420"/>
      <w:jc w:val="both"/>
    </w:pPr>
    <w:rPr>
      <w:rFonts w:ascii="Times New Roman" w:hAnsi="Times New Roman" w:cs="Times New Roman"/>
      <w:kern w:val="2"/>
      <w:sz w:val="28"/>
      <w:szCs w:val="20"/>
      <w:lang w:eastAsia="zh-CN"/>
    </w:rPr>
  </w:style>
  <w:style w:type="paragraph" w:styleId="a6">
    <w:name w:val="Balloon Text"/>
    <w:basedOn w:val="a"/>
    <w:link w:val="Char1"/>
    <w:uiPriority w:val="99"/>
    <w:semiHidden/>
    <w:unhideWhenUsed/>
    <w:rsid w:val="0061717F"/>
    <w:rPr>
      <w:sz w:val="18"/>
      <w:szCs w:val="18"/>
    </w:rPr>
  </w:style>
  <w:style w:type="character" w:customStyle="1" w:styleId="Char1">
    <w:name w:val="批注框文本 Char"/>
    <w:basedOn w:val="a0"/>
    <w:link w:val="a6"/>
    <w:uiPriority w:val="99"/>
    <w:semiHidden/>
    <w:rsid w:val="0061717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8204E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204E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C163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204EA"/>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8204EA"/>
    <w:rPr>
      <w:b/>
      <w:bCs/>
      <w:kern w:val="44"/>
      <w:sz w:val="44"/>
      <w:szCs w:val="44"/>
    </w:rPr>
  </w:style>
  <w:style w:type="paragraph" w:styleId="a3">
    <w:name w:val="List Paragraph"/>
    <w:basedOn w:val="a"/>
    <w:uiPriority w:val="34"/>
    <w:qFormat/>
    <w:rsid w:val="004C163D"/>
    <w:pPr>
      <w:ind w:firstLineChars="200" w:firstLine="420"/>
    </w:pPr>
  </w:style>
  <w:style w:type="character" w:customStyle="1" w:styleId="3Char">
    <w:name w:val="标题 3 Char"/>
    <w:basedOn w:val="a0"/>
    <w:link w:val="3"/>
    <w:uiPriority w:val="9"/>
    <w:rsid w:val="004C163D"/>
    <w:rPr>
      <w:b/>
      <w:bCs/>
      <w:sz w:val="32"/>
      <w:szCs w:val="32"/>
    </w:rPr>
  </w:style>
  <w:style w:type="paragraph" w:styleId="a4">
    <w:name w:val="header"/>
    <w:basedOn w:val="a"/>
    <w:link w:val="Char"/>
    <w:uiPriority w:val="99"/>
    <w:unhideWhenUsed/>
    <w:rsid w:val="00CB50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B5019"/>
    <w:rPr>
      <w:sz w:val="18"/>
      <w:szCs w:val="18"/>
    </w:rPr>
  </w:style>
  <w:style w:type="paragraph" w:styleId="a5">
    <w:name w:val="footer"/>
    <w:basedOn w:val="a"/>
    <w:link w:val="Char0"/>
    <w:uiPriority w:val="99"/>
    <w:unhideWhenUsed/>
    <w:rsid w:val="00CB5019"/>
    <w:pPr>
      <w:tabs>
        <w:tab w:val="center" w:pos="4153"/>
        <w:tab w:val="right" w:pos="8306"/>
      </w:tabs>
      <w:snapToGrid w:val="0"/>
    </w:pPr>
    <w:rPr>
      <w:sz w:val="18"/>
      <w:szCs w:val="18"/>
    </w:rPr>
  </w:style>
  <w:style w:type="character" w:customStyle="1" w:styleId="Char0">
    <w:name w:val="页脚 Char"/>
    <w:basedOn w:val="a0"/>
    <w:link w:val="a5"/>
    <w:uiPriority w:val="99"/>
    <w:rsid w:val="00CB5019"/>
    <w:rPr>
      <w:sz w:val="18"/>
      <w:szCs w:val="18"/>
    </w:rPr>
  </w:style>
  <w:style w:type="paragraph" w:customStyle="1" w:styleId="10">
    <w:name w:val="列出段落1"/>
    <w:basedOn w:val="a"/>
    <w:rsid w:val="00CB5019"/>
    <w:pPr>
      <w:widowControl w:val="0"/>
      <w:ind w:firstLineChars="200" w:firstLine="420"/>
      <w:jc w:val="both"/>
    </w:pPr>
    <w:rPr>
      <w:rFonts w:ascii="Times New Roman" w:hAnsi="Times New Roman" w:cs="Times New Roman"/>
      <w:kern w:val="2"/>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08414E-EEE9-4CF6-BA1F-5D65845AC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5</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yue</dc:creator>
  <cp:keywords/>
  <dc:description/>
  <cp:lastModifiedBy>罗文军</cp:lastModifiedBy>
  <cp:revision>206</cp:revision>
  <dcterms:created xsi:type="dcterms:W3CDTF">2017-04-06T01:06:00Z</dcterms:created>
  <dcterms:modified xsi:type="dcterms:W3CDTF">2017-05-23T01:27:00Z</dcterms:modified>
</cp:coreProperties>
</file>